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436"/>
      </w:tblGrid>
      <w:tr w:rsidR="006009EE" w:rsidRPr="00E44579" w14:paraId="4D226C0C" w14:textId="77777777" w:rsidTr="004D3921">
        <w:trPr>
          <w:tblCellSpacing w:w="0" w:type="dxa"/>
        </w:trPr>
        <w:tc>
          <w:tcPr>
            <w:tcW w:w="3348" w:type="dxa"/>
            <w:shd w:val="clear" w:color="auto" w:fill="FFFFFF"/>
            <w:tcMar>
              <w:top w:w="0" w:type="dxa"/>
              <w:left w:w="108" w:type="dxa"/>
              <w:bottom w:w="0" w:type="dxa"/>
              <w:right w:w="108" w:type="dxa"/>
            </w:tcMar>
            <w:hideMark/>
          </w:tcPr>
          <w:p w14:paraId="2ACA0B59" w14:textId="34A44918" w:rsidR="004D3921" w:rsidRPr="00E44579" w:rsidRDefault="00FB2220" w:rsidP="00017B4D">
            <w:pPr>
              <w:spacing w:after="0" w:line="234" w:lineRule="atLeast"/>
              <w:jc w:val="center"/>
              <w:rPr>
                <w:rFonts w:ascii="Times New Roman" w:eastAsia="Times New Roman" w:hAnsi="Times New Roman" w:cs="Times New Roman"/>
                <w:sz w:val="14"/>
                <w:szCs w:val="28"/>
              </w:rPr>
            </w:pPr>
            <w:r>
              <w:rPr>
                <w:rFonts w:ascii="Times New Roman" w:eastAsia="Times New Roman" w:hAnsi="Times New Roman" w:cs="Times New Roman"/>
                <w:b/>
                <w:bCs/>
                <w:sz w:val="28"/>
                <w:szCs w:val="28"/>
              </w:rPr>
              <w:t xml:space="preserve"> </w:t>
            </w:r>
            <w:r w:rsidR="004D3921" w:rsidRPr="00E44579">
              <w:rPr>
                <w:rFonts w:ascii="Times New Roman" w:eastAsia="Times New Roman" w:hAnsi="Times New Roman" w:cs="Times New Roman"/>
                <w:b/>
                <w:bCs/>
                <w:sz w:val="28"/>
                <w:szCs w:val="28"/>
              </w:rPr>
              <w:t>CHÍNH PHỦ</w:t>
            </w:r>
            <w:r w:rsidR="004D3921" w:rsidRPr="00E44579">
              <w:rPr>
                <w:rFonts w:ascii="Times New Roman" w:eastAsia="Times New Roman" w:hAnsi="Times New Roman" w:cs="Times New Roman"/>
                <w:b/>
                <w:bCs/>
                <w:sz w:val="28"/>
                <w:szCs w:val="28"/>
              </w:rPr>
              <w:br/>
            </w:r>
            <w:r w:rsidR="00F27393" w:rsidRPr="00E44579">
              <w:rPr>
                <w:rFonts w:ascii="Times New Roman" w:eastAsia="Times New Roman" w:hAnsi="Times New Roman" w:cs="Times New Roman"/>
                <w:sz w:val="14"/>
                <w:szCs w:val="28"/>
              </w:rPr>
              <w:t>_______________</w:t>
            </w:r>
          </w:p>
        </w:tc>
        <w:tc>
          <w:tcPr>
            <w:tcW w:w="5436" w:type="dxa"/>
            <w:shd w:val="clear" w:color="auto" w:fill="FFFFFF"/>
            <w:tcMar>
              <w:top w:w="0" w:type="dxa"/>
              <w:left w:w="108" w:type="dxa"/>
              <w:bottom w:w="0" w:type="dxa"/>
              <w:right w:w="108" w:type="dxa"/>
            </w:tcMar>
            <w:hideMark/>
          </w:tcPr>
          <w:p w14:paraId="24222642" w14:textId="77777777" w:rsidR="004D3921" w:rsidRPr="00E44579" w:rsidRDefault="004D3921" w:rsidP="00017B4D">
            <w:pPr>
              <w:spacing w:after="0" w:line="240" w:lineRule="auto"/>
              <w:jc w:val="center"/>
              <w:rPr>
                <w:rFonts w:ascii="Times New Roman" w:eastAsia="Times New Roman" w:hAnsi="Times New Roman" w:cs="Times New Roman"/>
                <w:sz w:val="14"/>
                <w:szCs w:val="28"/>
              </w:rPr>
            </w:pPr>
            <w:r w:rsidRPr="00E44579">
              <w:rPr>
                <w:rFonts w:ascii="Times New Roman Bold" w:eastAsia="Times New Roman" w:hAnsi="Times New Roman Bold" w:cs="Times New Roman"/>
                <w:bCs/>
                <w:spacing w:val="-20"/>
                <w:sz w:val="26"/>
                <w:szCs w:val="26"/>
              </w:rPr>
              <w:t>CỘNG HÒA XÃ HỘI CHỦ NGHĨA VIỆT NAM</w:t>
            </w:r>
            <w:r w:rsidRPr="00E44579">
              <w:rPr>
                <w:rFonts w:ascii="Times New Roman Bold" w:eastAsia="Times New Roman" w:hAnsi="Times New Roman Bold" w:cs="Times New Roman"/>
                <w:bCs/>
                <w:spacing w:val="-20"/>
                <w:sz w:val="26"/>
                <w:szCs w:val="26"/>
              </w:rPr>
              <w:br/>
            </w:r>
            <w:r w:rsidRPr="00E44579">
              <w:rPr>
                <w:rFonts w:ascii="Times New Roman" w:eastAsia="Times New Roman" w:hAnsi="Times New Roman" w:cs="Times New Roman"/>
                <w:b/>
                <w:bCs/>
                <w:sz w:val="28"/>
                <w:szCs w:val="28"/>
              </w:rPr>
              <w:t>Độc lập – Tự do – Hạnh phúc</w:t>
            </w:r>
            <w:r w:rsidRPr="00E44579">
              <w:rPr>
                <w:rFonts w:ascii="Times New Roman" w:eastAsia="Times New Roman" w:hAnsi="Times New Roman" w:cs="Times New Roman"/>
                <w:b/>
                <w:bCs/>
                <w:sz w:val="28"/>
                <w:szCs w:val="28"/>
              </w:rPr>
              <w:br/>
            </w:r>
            <w:r w:rsidR="00F27393" w:rsidRPr="00E44579">
              <w:rPr>
                <w:rFonts w:ascii="Times New Roman" w:eastAsia="Times New Roman" w:hAnsi="Times New Roman" w:cs="Times New Roman"/>
                <w:sz w:val="14"/>
                <w:szCs w:val="28"/>
              </w:rPr>
              <w:t>_____________________________________________</w:t>
            </w:r>
          </w:p>
        </w:tc>
      </w:tr>
      <w:tr w:rsidR="006009EE" w:rsidRPr="00E44579" w14:paraId="67F368B5" w14:textId="77777777" w:rsidTr="004D3921">
        <w:trPr>
          <w:tblCellSpacing w:w="0" w:type="dxa"/>
        </w:trPr>
        <w:tc>
          <w:tcPr>
            <w:tcW w:w="3348" w:type="dxa"/>
            <w:shd w:val="clear" w:color="auto" w:fill="FFFFFF"/>
            <w:tcMar>
              <w:top w:w="0" w:type="dxa"/>
              <w:left w:w="108" w:type="dxa"/>
              <w:bottom w:w="0" w:type="dxa"/>
              <w:right w:w="108" w:type="dxa"/>
            </w:tcMar>
            <w:hideMark/>
          </w:tcPr>
          <w:p w14:paraId="3C97D96F" w14:textId="77777777" w:rsidR="004D3921" w:rsidRPr="00E44579" w:rsidRDefault="004D3921" w:rsidP="008256C9">
            <w:pPr>
              <w:spacing w:before="120" w:after="120" w:line="234" w:lineRule="atLeast"/>
              <w:jc w:val="center"/>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Số:      /202</w:t>
            </w:r>
            <w:r w:rsidR="008256C9" w:rsidRPr="00E44579">
              <w:rPr>
                <w:rFonts w:ascii="Times New Roman" w:eastAsia="Times New Roman" w:hAnsi="Times New Roman" w:cs="Times New Roman"/>
                <w:sz w:val="28"/>
                <w:szCs w:val="28"/>
              </w:rPr>
              <w:t>4</w:t>
            </w:r>
            <w:r w:rsidRPr="00E44579">
              <w:rPr>
                <w:rFonts w:ascii="Times New Roman" w:eastAsia="Times New Roman" w:hAnsi="Times New Roman" w:cs="Times New Roman"/>
                <w:sz w:val="28"/>
                <w:szCs w:val="28"/>
              </w:rPr>
              <w:t>/NĐ-CP  </w:t>
            </w:r>
          </w:p>
        </w:tc>
        <w:tc>
          <w:tcPr>
            <w:tcW w:w="5436" w:type="dxa"/>
            <w:shd w:val="clear" w:color="auto" w:fill="FFFFFF"/>
            <w:tcMar>
              <w:top w:w="0" w:type="dxa"/>
              <w:left w:w="108" w:type="dxa"/>
              <w:bottom w:w="0" w:type="dxa"/>
              <w:right w:w="108" w:type="dxa"/>
            </w:tcMar>
            <w:hideMark/>
          </w:tcPr>
          <w:p w14:paraId="287D3F55" w14:textId="77777777" w:rsidR="004D3921" w:rsidRPr="00E44579" w:rsidRDefault="004D3921" w:rsidP="008256C9">
            <w:pPr>
              <w:spacing w:before="120" w:after="120" w:line="234" w:lineRule="atLeast"/>
              <w:jc w:val="right"/>
              <w:rPr>
                <w:rFonts w:ascii="Times New Roman" w:eastAsia="Times New Roman" w:hAnsi="Times New Roman" w:cs="Times New Roman"/>
                <w:sz w:val="28"/>
                <w:szCs w:val="28"/>
              </w:rPr>
            </w:pPr>
            <w:r w:rsidRPr="00E44579">
              <w:rPr>
                <w:rFonts w:ascii="Times New Roman" w:eastAsia="Times New Roman" w:hAnsi="Times New Roman" w:cs="Times New Roman"/>
                <w:i/>
                <w:iCs/>
                <w:sz w:val="28"/>
                <w:szCs w:val="28"/>
              </w:rPr>
              <w:t>Hà Nội, ngày     tháng    năm 202</w:t>
            </w:r>
            <w:r w:rsidR="008256C9" w:rsidRPr="00E44579">
              <w:rPr>
                <w:rFonts w:ascii="Times New Roman" w:eastAsia="Times New Roman" w:hAnsi="Times New Roman" w:cs="Times New Roman"/>
                <w:i/>
                <w:iCs/>
                <w:sz w:val="28"/>
                <w:szCs w:val="28"/>
              </w:rPr>
              <w:t>4</w:t>
            </w:r>
          </w:p>
        </w:tc>
      </w:tr>
    </w:tbl>
    <w:p w14:paraId="749EB534" w14:textId="1F28EDE2" w:rsidR="006B3F39" w:rsidRPr="00E44579" w:rsidRDefault="009E3150" w:rsidP="000B37FC">
      <w:pPr>
        <w:spacing w:after="0" w:line="240" w:lineRule="auto"/>
        <w:jc w:val="center"/>
        <w:rPr>
          <w:rFonts w:ascii="Times New Roman" w:eastAsia="Times New Roman" w:hAnsi="Times New Roman" w:cs="Times New Roman"/>
          <w:b/>
          <w:bCs/>
          <w:sz w:val="28"/>
          <w:szCs w:val="28"/>
        </w:rPr>
      </w:pPr>
      <w:bookmarkStart w:id="0" w:name="loai_1"/>
      <w:r>
        <w:rPr>
          <w:b/>
          <w:bCs/>
          <w:noProof/>
          <w:sz w:val="20"/>
          <w:szCs w:val="28"/>
        </w:rPr>
        <mc:AlternateContent>
          <mc:Choice Requires="wps">
            <w:drawing>
              <wp:anchor distT="0" distB="0" distL="114300" distR="114300" simplePos="0" relativeHeight="251659264" behindDoc="0" locked="0" layoutInCell="1" allowOverlap="1" wp14:anchorId="704F4507" wp14:editId="5D154F59">
                <wp:simplePos x="0" y="0"/>
                <wp:positionH relativeFrom="column">
                  <wp:posOffset>-472771</wp:posOffset>
                </wp:positionH>
                <wp:positionV relativeFrom="paragraph">
                  <wp:posOffset>124816</wp:posOffset>
                </wp:positionV>
                <wp:extent cx="950519" cy="365760"/>
                <wp:effectExtent l="0" t="0" r="21590" b="15240"/>
                <wp:wrapNone/>
                <wp:docPr id="1" name="Text Box 1"/>
                <wp:cNvGraphicFramePr/>
                <a:graphic xmlns:a="http://schemas.openxmlformats.org/drawingml/2006/main">
                  <a:graphicData uri="http://schemas.microsoft.com/office/word/2010/wordprocessingShape">
                    <wps:wsp>
                      <wps:cNvSpPr txBox="1"/>
                      <wps:spPr>
                        <a:xfrm>
                          <a:off x="0" y="0"/>
                          <a:ext cx="950519" cy="365760"/>
                        </a:xfrm>
                        <a:prstGeom prst="rect">
                          <a:avLst/>
                        </a:prstGeom>
                        <a:solidFill>
                          <a:schemeClr val="lt1"/>
                        </a:solidFill>
                        <a:ln w="6350">
                          <a:solidFill>
                            <a:prstClr val="black"/>
                          </a:solidFill>
                        </a:ln>
                      </wps:spPr>
                      <wps:txbx>
                        <w:txbxContent>
                          <w:p w14:paraId="2AB391D1" w14:textId="77777777" w:rsidR="009E3150" w:rsidRPr="00487A5C" w:rsidRDefault="009E3150" w:rsidP="009E3150">
                            <w:pPr>
                              <w:pStyle w:val="NormalWeb"/>
                              <w:shd w:val="clear" w:color="auto" w:fill="FFFFFF"/>
                              <w:spacing w:before="0" w:beforeAutospacing="0" w:after="0" w:afterAutospacing="0"/>
                              <w:jc w:val="center"/>
                              <w:rPr>
                                <w:bCs/>
                                <w:sz w:val="28"/>
                                <w:szCs w:val="28"/>
                              </w:rPr>
                            </w:pPr>
                            <w:r w:rsidRPr="004812C6">
                              <w:rPr>
                                <w:b/>
                                <w:bCs/>
                                <w:sz w:val="28"/>
                                <w:szCs w:val="28"/>
                              </w:rPr>
                              <w:t>Dự thảo</w:t>
                            </w:r>
                          </w:p>
                          <w:p w14:paraId="45EDCEFD" w14:textId="77777777" w:rsidR="009E3150" w:rsidRDefault="009E3150" w:rsidP="009E3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4F4507" id="_x0000_t202" coordsize="21600,21600" o:spt="202" path="m,l,21600r21600,l21600,xe">
                <v:stroke joinstyle="miter"/>
                <v:path gradientshapeok="t" o:connecttype="rect"/>
              </v:shapetype>
              <v:shape id="Text Box 1" o:spid="_x0000_s1026" type="#_x0000_t202" style="position:absolute;left:0;text-align:left;margin-left:-37.25pt;margin-top:9.85pt;width:74.85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" fillcolor="white [3201]" strokeweight=".5pt">
                <v:textbox>
                  <w:txbxContent>
                    <w:p w14:paraId="2AB391D1" w14:textId="77777777" w:rsidR="009E3150" w:rsidRPr="00487A5C" w:rsidRDefault="009E3150" w:rsidP="009E3150">
                      <w:pPr>
                        <w:pStyle w:val="NormalWeb"/>
                        <w:shd w:val="clear" w:color="auto" w:fill="FFFFFF"/>
                        <w:spacing w:before="0" w:beforeAutospacing="0" w:after="0" w:afterAutospacing="0"/>
                        <w:jc w:val="center"/>
                        <w:rPr>
                          <w:bCs/>
                          <w:sz w:val="28"/>
                          <w:szCs w:val="28"/>
                        </w:rPr>
                      </w:pPr>
                      <w:r w:rsidRPr="004812C6">
                        <w:rPr>
                          <w:b/>
                          <w:bCs/>
                          <w:sz w:val="28"/>
                          <w:szCs w:val="28"/>
                        </w:rPr>
                        <w:t>Dự thảo</w:t>
                      </w:r>
                    </w:p>
                    <w:p w14:paraId="45EDCEFD" w14:textId="77777777" w:rsidR="009E3150" w:rsidRDefault="009E3150" w:rsidP="009E3150"/>
                  </w:txbxContent>
                </v:textbox>
              </v:shape>
            </w:pict>
          </mc:Fallback>
        </mc:AlternateContent>
      </w:r>
    </w:p>
    <w:p w14:paraId="287373F1" w14:textId="2188FB99" w:rsidR="00444EB6" w:rsidRPr="00E44579" w:rsidRDefault="00444EB6" w:rsidP="000B37FC">
      <w:pPr>
        <w:spacing w:after="0" w:line="240" w:lineRule="auto"/>
        <w:jc w:val="center"/>
        <w:rPr>
          <w:rFonts w:ascii="Times New Roman" w:eastAsia="Times New Roman" w:hAnsi="Times New Roman" w:cs="Times New Roman"/>
          <w:b/>
          <w:bCs/>
          <w:sz w:val="28"/>
          <w:szCs w:val="28"/>
        </w:rPr>
      </w:pPr>
    </w:p>
    <w:p w14:paraId="54B41129" w14:textId="0E1B265E" w:rsidR="004D3921" w:rsidRPr="00E44579" w:rsidRDefault="004D3921" w:rsidP="000B37FC">
      <w:pPr>
        <w:spacing w:after="0" w:line="240" w:lineRule="auto"/>
        <w:jc w:val="center"/>
        <w:rPr>
          <w:rFonts w:ascii="Times New Roman" w:eastAsia="Times New Roman" w:hAnsi="Times New Roman" w:cs="Times New Roman"/>
          <w:b/>
          <w:sz w:val="28"/>
          <w:szCs w:val="28"/>
        </w:rPr>
      </w:pPr>
      <w:r w:rsidRPr="00E44579">
        <w:rPr>
          <w:rFonts w:ascii="Times New Roman" w:eastAsia="Times New Roman" w:hAnsi="Times New Roman" w:cs="Times New Roman"/>
          <w:b/>
          <w:bCs/>
          <w:sz w:val="28"/>
          <w:szCs w:val="28"/>
        </w:rPr>
        <w:t>NGHỊ ĐỊNH</w:t>
      </w:r>
      <w:bookmarkEnd w:id="0"/>
    </w:p>
    <w:p w14:paraId="1B033E2B" w14:textId="56184B81" w:rsidR="004D3921" w:rsidRPr="00E44579" w:rsidRDefault="005C121F" w:rsidP="000B37FC">
      <w:pPr>
        <w:spacing w:after="0" w:line="240" w:lineRule="auto"/>
        <w:jc w:val="center"/>
        <w:rPr>
          <w:rFonts w:ascii="Times New Roman" w:eastAsia="Times New Roman" w:hAnsi="Times New Roman" w:cs="Times New Roman"/>
          <w:b/>
          <w:sz w:val="28"/>
          <w:szCs w:val="28"/>
        </w:rPr>
      </w:pPr>
      <w:bookmarkStart w:id="1" w:name="loai_1_name"/>
      <w:r w:rsidRPr="00E44579">
        <w:rPr>
          <w:rFonts w:ascii="Times New Roman" w:eastAsia="Times New Roman" w:hAnsi="Times New Roman" w:cs="Times New Roman"/>
          <w:b/>
          <w:sz w:val="28"/>
          <w:szCs w:val="28"/>
        </w:rPr>
        <w:t xml:space="preserve">Quy định </w:t>
      </w:r>
      <w:r w:rsidR="00D7367F" w:rsidRPr="00E44579">
        <w:rPr>
          <w:rFonts w:ascii="Times New Roman" w:eastAsia="Times New Roman" w:hAnsi="Times New Roman" w:cs="Times New Roman"/>
          <w:b/>
          <w:sz w:val="28"/>
          <w:szCs w:val="28"/>
        </w:rPr>
        <w:t xml:space="preserve">Cơ </w:t>
      </w:r>
      <w:r w:rsidRPr="00E44579">
        <w:rPr>
          <w:rFonts w:ascii="Times New Roman" w:eastAsia="Times New Roman" w:hAnsi="Times New Roman" w:cs="Times New Roman"/>
          <w:b/>
          <w:sz w:val="28"/>
          <w:szCs w:val="28"/>
        </w:rPr>
        <w:t>sở dữ liệu</w:t>
      </w:r>
      <w:bookmarkEnd w:id="1"/>
      <w:r w:rsidR="00F27393" w:rsidRPr="00E44579">
        <w:rPr>
          <w:rFonts w:ascii="Times New Roman" w:eastAsia="Times New Roman" w:hAnsi="Times New Roman" w:cs="Times New Roman"/>
          <w:b/>
          <w:sz w:val="28"/>
          <w:szCs w:val="28"/>
        </w:rPr>
        <w:t xml:space="preserve"> về</w:t>
      </w:r>
      <w:r w:rsidRPr="00E44579">
        <w:rPr>
          <w:rFonts w:ascii="Times New Roman" w:eastAsia="Times New Roman" w:hAnsi="Times New Roman" w:cs="Times New Roman"/>
          <w:b/>
          <w:sz w:val="28"/>
          <w:szCs w:val="28"/>
        </w:rPr>
        <w:t xml:space="preserve"> phòng, chống bạo lực gia đình</w:t>
      </w:r>
    </w:p>
    <w:p w14:paraId="6674CB04" w14:textId="77777777" w:rsidR="00AA1E72" w:rsidRPr="00E44579" w:rsidRDefault="00AA1E72" w:rsidP="000B37FC">
      <w:pPr>
        <w:spacing w:after="0" w:line="240" w:lineRule="auto"/>
        <w:jc w:val="center"/>
        <w:rPr>
          <w:rFonts w:ascii="Times New Roman" w:eastAsia="Times New Roman" w:hAnsi="Times New Roman" w:cs="Times New Roman"/>
          <w:sz w:val="16"/>
          <w:szCs w:val="28"/>
        </w:rPr>
      </w:pPr>
      <w:r w:rsidRPr="00E44579">
        <w:rPr>
          <w:rFonts w:ascii="Times New Roman" w:eastAsia="Times New Roman" w:hAnsi="Times New Roman" w:cs="Times New Roman"/>
          <w:sz w:val="16"/>
          <w:szCs w:val="28"/>
        </w:rPr>
        <w:t>_________________</w:t>
      </w:r>
    </w:p>
    <w:p w14:paraId="299D38AA" w14:textId="77777777" w:rsidR="004D3921" w:rsidRPr="00E44579" w:rsidRDefault="004D3921" w:rsidP="000B37FC">
      <w:pPr>
        <w:spacing w:after="0" w:line="240" w:lineRule="auto"/>
        <w:jc w:val="center"/>
        <w:rPr>
          <w:rFonts w:ascii="Times New Roman" w:eastAsia="Times New Roman" w:hAnsi="Times New Roman" w:cs="Times New Roman"/>
          <w:bCs/>
          <w:sz w:val="28"/>
          <w:szCs w:val="28"/>
        </w:rPr>
      </w:pPr>
      <w:bookmarkStart w:id="2" w:name="_GoBack"/>
      <w:bookmarkEnd w:id="2"/>
    </w:p>
    <w:p w14:paraId="2AB89178" w14:textId="77777777" w:rsidR="000D5EDA" w:rsidRPr="00E44579" w:rsidRDefault="000D5EDA"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05B1704E" w14:textId="3814B145" w:rsidR="004D3921" w:rsidRPr="00E44579" w:rsidRDefault="003439DA"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 xml:space="preserve">Căn cứ </w:t>
      </w:r>
      <w:r w:rsidR="004D3921" w:rsidRPr="00E44579">
        <w:rPr>
          <w:rFonts w:ascii="Times New Roman" w:eastAsia="Times New Roman" w:hAnsi="Times New Roman" w:cs="Times New Roman"/>
          <w:i/>
          <w:iCs/>
          <w:sz w:val="28"/>
          <w:szCs w:val="28"/>
        </w:rPr>
        <w:t xml:space="preserve">Luật Phòng, chống bạo lực gia đình </w:t>
      </w:r>
      <w:r w:rsidR="000D5EDA" w:rsidRPr="00E44579">
        <w:rPr>
          <w:rFonts w:ascii="Times New Roman" w:eastAsia="Times New Roman" w:hAnsi="Times New Roman" w:cs="Times New Roman"/>
          <w:i/>
          <w:iCs/>
          <w:sz w:val="28"/>
          <w:szCs w:val="28"/>
        </w:rPr>
        <w:t>ngày</w:t>
      </w:r>
      <w:r w:rsidR="008256C9" w:rsidRPr="00E44579">
        <w:rPr>
          <w:rFonts w:ascii="Times New Roman" w:eastAsia="Times New Roman" w:hAnsi="Times New Roman" w:cs="Times New Roman"/>
          <w:i/>
          <w:iCs/>
          <w:sz w:val="28"/>
          <w:szCs w:val="28"/>
        </w:rPr>
        <w:t xml:space="preserve"> 14 </w:t>
      </w:r>
      <w:r w:rsidR="000D5EDA" w:rsidRPr="00E44579">
        <w:rPr>
          <w:rFonts w:ascii="Times New Roman" w:eastAsia="Times New Roman" w:hAnsi="Times New Roman" w:cs="Times New Roman"/>
          <w:i/>
          <w:iCs/>
          <w:sz w:val="28"/>
          <w:szCs w:val="28"/>
        </w:rPr>
        <w:t>tháng</w:t>
      </w:r>
      <w:r w:rsidR="008256C9" w:rsidRPr="00E44579">
        <w:rPr>
          <w:rFonts w:ascii="Times New Roman" w:eastAsia="Times New Roman" w:hAnsi="Times New Roman" w:cs="Times New Roman"/>
          <w:i/>
          <w:iCs/>
          <w:sz w:val="28"/>
          <w:szCs w:val="28"/>
        </w:rPr>
        <w:t xml:space="preserve"> 11 </w:t>
      </w:r>
      <w:r w:rsidR="004D3921" w:rsidRPr="00E44579">
        <w:rPr>
          <w:rFonts w:ascii="Times New Roman" w:eastAsia="Times New Roman" w:hAnsi="Times New Roman" w:cs="Times New Roman"/>
          <w:i/>
          <w:iCs/>
          <w:sz w:val="28"/>
          <w:szCs w:val="28"/>
        </w:rPr>
        <w:t>năm 2022;</w:t>
      </w:r>
    </w:p>
    <w:p w14:paraId="0CE16BB4" w14:textId="1E28547A" w:rsidR="006671EB" w:rsidRPr="00E44579" w:rsidRDefault="006671EB"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 xml:space="preserve">Căn cứ Luật Căn cước ngày 27 tháng 11 năm 2023; </w:t>
      </w:r>
    </w:p>
    <w:p w14:paraId="032E0D4C" w14:textId="02C7A883" w:rsidR="003439DA" w:rsidRPr="00E44579" w:rsidRDefault="003439DA"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 xml:space="preserve">Căn cứ Luật Giao dịch điện tử ngày </w:t>
      </w:r>
      <w:r w:rsidR="00A73069" w:rsidRPr="00E44579">
        <w:rPr>
          <w:rFonts w:ascii="Times New Roman" w:eastAsia="Times New Roman" w:hAnsi="Times New Roman" w:cs="Times New Roman"/>
          <w:i/>
          <w:iCs/>
          <w:sz w:val="28"/>
          <w:szCs w:val="28"/>
        </w:rPr>
        <w:t xml:space="preserve">22 </w:t>
      </w:r>
      <w:r w:rsidRPr="00E44579">
        <w:rPr>
          <w:rFonts w:ascii="Times New Roman" w:eastAsia="Times New Roman" w:hAnsi="Times New Roman" w:cs="Times New Roman"/>
          <w:i/>
          <w:iCs/>
          <w:sz w:val="28"/>
          <w:szCs w:val="28"/>
        </w:rPr>
        <w:t xml:space="preserve">tháng </w:t>
      </w:r>
      <w:r w:rsidR="00A73069" w:rsidRPr="00E44579">
        <w:rPr>
          <w:rFonts w:ascii="Times New Roman" w:eastAsia="Times New Roman" w:hAnsi="Times New Roman" w:cs="Times New Roman"/>
          <w:i/>
          <w:iCs/>
          <w:sz w:val="28"/>
          <w:szCs w:val="28"/>
        </w:rPr>
        <w:t xml:space="preserve">6 </w:t>
      </w:r>
      <w:r w:rsidRPr="00E44579">
        <w:rPr>
          <w:rFonts w:ascii="Times New Roman" w:eastAsia="Times New Roman" w:hAnsi="Times New Roman" w:cs="Times New Roman"/>
          <w:i/>
          <w:iCs/>
          <w:sz w:val="28"/>
          <w:szCs w:val="28"/>
        </w:rPr>
        <w:t xml:space="preserve">năm </w:t>
      </w:r>
      <w:r w:rsidR="00A73069" w:rsidRPr="00E44579">
        <w:rPr>
          <w:rFonts w:ascii="Times New Roman" w:eastAsia="Times New Roman" w:hAnsi="Times New Roman" w:cs="Times New Roman"/>
          <w:i/>
          <w:iCs/>
          <w:sz w:val="28"/>
          <w:szCs w:val="28"/>
        </w:rPr>
        <w:t>2023</w:t>
      </w:r>
      <w:r w:rsidRPr="00E44579">
        <w:rPr>
          <w:rFonts w:ascii="Times New Roman" w:eastAsia="Times New Roman" w:hAnsi="Times New Roman" w:cs="Times New Roman"/>
          <w:i/>
          <w:iCs/>
          <w:sz w:val="28"/>
          <w:szCs w:val="28"/>
        </w:rPr>
        <w:t>;</w:t>
      </w:r>
    </w:p>
    <w:p w14:paraId="217D9DC5" w14:textId="77777777" w:rsidR="006671EB" w:rsidRPr="00E44579" w:rsidRDefault="006671EB" w:rsidP="006671EB">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Căn cứ Luật Tiếp cận thông tin ngày 06 tháng 04 năm 2016;</w:t>
      </w:r>
    </w:p>
    <w:p w14:paraId="47AE788E" w14:textId="77777777" w:rsidR="00BD0B22" w:rsidRPr="00E44579" w:rsidRDefault="006671EB"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Căn cứ Luật An toàn thông tin mạng ngày 19 tháng 11 năm 2015;</w:t>
      </w:r>
    </w:p>
    <w:p w14:paraId="18C0CF7D" w14:textId="0EFE2A6E" w:rsidR="003439DA" w:rsidRPr="00E44579" w:rsidRDefault="003439DA"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Căn cứ Luật Công nghệ thông tin ngày 29 tháng 6 năm 2006;</w:t>
      </w:r>
    </w:p>
    <w:p w14:paraId="10A14C25" w14:textId="77777777" w:rsidR="000D5EDA" w:rsidRPr="00E44579" w:rsidRDefault="000D5EDA"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Theo đề nghị của Bộ trưởng Bộ Văn hóa, Thể thao và Du lịch;</w:t>
      </w:r>
    </w:p>
    <w:p w14:paraId="16F2D85F" w14:textId="71496E6D" w:rsidR="000D5EDA" w:rsidRPr="00E44579" w:rsidRDefault="000D5EDA" w:rsidP="000B37FC">
      <w:pPr>
        <w:spacing w:after="0" w:line="240" w:lineRule="auto"/>
        <w:ind w:firstLine="720"/>
        <w:jc w:val="both"/>
        <w:rPr>
          <w:rFonts w:ascii="Times New Roman" w:eastAsia="Times New Roman" w:hAnsi="Times New Roman" w:cs="Times New Roman"/>
          <w:i/>
          <w:iCs/>
          <w:sz w:val="28"/>
          <w:szCs w:val="28"/>
        </w:rPr>
      </w:pPr>
      <w:r w:rsidRPr="00E44579">
        <w:rPr>
          <w:rFonts w:ascii="Times New Roman" w:eastAsia="Times New Roman" w:hAnsi="Times New Roman" w:cs="Times New Roman"/>
          <w:i/>
          <w:iCs/>
          <w:sz w:val="28"/>
          <w:szCs w:val="28"/>
        </w:rPr>
        <w:t xml:space="preserve">Chính phủ ban hành Nghị định quy định </w:t>
      </w:r>
      <w:r w:rsidR="0050521A" w:rsidRPr="00E44579">
        <w:rPr>
          <w:rFonts w:ascii="Times New Roman" w:eastAsia="Times New Roman" w:hAnsi="Times New Roman" w:cs="Times New Roman"/>
          <w:i/>
          <w:iCs/>
          <w:sz w:val="28"/>
          <w:szCs w:val="28"/>
        </w:rPr>
        <w:t>C</w:t>
      </w:r>
      <w:r w:rsidRPr="00E44579">
        <w:rPr>
          <w:rFonts w:ascii="Times New Roman" w:eastAsia="Times New Roman" w:hAnsi="Times New Roman" w:cs="Times New Roman"/>
          <w:i/>
          <w:iCs/>
          <w:sz w:val="28"/>
          <w:szCs w:val="28"/>
        </w:rPr>
        <w:t xml:space="preserve">ơ sở dữ liệu </w:t>
      </w:r>
      <w:r w:rsidR="000368A9" w:rsidRPr="00E44579">
        <w:rPr>
          <w:rFonts w:ascii="Times New Roman" w:eastAsia="Times New Roman" w:hAnsi="Times New Roman" w:cs="Times New Roman"/>
          <w:i/>
          <w:iCs/>
          <w:sz w:val="28"/>
          <w:szCs w:val="28"/>
        </w:rPr>
        <w:t xml:space="preserve">về </w:t>
      </w:r>
      <w:r w:rsidRPr="00E44579">
        <w:rPr>
          <w:rFonts w:ascii="Times New Roman" w:eastAsia="Times New Roman" w:hAnsi="Times New Roman" w:cs="Times New Roman"/>
          <w:i/>
          <w:iCs/>
          <w:sz w:val="28"/>
          <w:szCs w:val="28"/>
        </w:rPr>
        <w:t>phòng, chống bạo lực gia đình.</w:t>
      </w:r>
    </w:p>
    <w:p w14:paraId="7D637F70" w14:textId="7717667E" w:rsidR="000D5EDA" w:rsidRPr="00E44579" w:rsidRDefault="000D5EDA" w:rsidP="000B37FC">
      <w:pPr>
        <w:spacing w:after="0" w:line="240" w:lineRule="auto"/>
        <w:ind w:firstLine="720"/>
        <w:jc w:val="both"/>
        <w:rPr>
          <w:rFonts w:ascii="Times New Roman" w:eastAsia="Times New Roman" w:hAnsi="Times New Roman" w:cs="Times New Roman"/>
          <w:sz w:val="28"/>
          <w:szCs w:val="28"/>
        </w:rPr>
      </w:pPr>
    </w:p>
    <w:p w14:paraId="54518E09" w14:textId="297E4F63" w:rsidR="004D3921" w:rsidRPr="00E44579" w:rsidRDefault="004D3921" w:rsidP="00FD5FD9">
      <w:pPr>
        <w:pStyle w:val="Heading1"/>
        <w:spacing w:before="0" w:line="240" w:lineRule="auto"/>
        <w:jc w:val="center"/>
        <w:rPr>
          <w:rFonts w:ascii="Times New Roman" w:eastAsia="Times New Roman" w:hAnsi="Times New Roman" w:cs="Times New Roman"/>
          <w:b/>
          <w:color w:val="auto"/>
          <w:sz w:val="28"/>
          <w:szCs w:val="28"/>
        </w:rPr>
      </w:pPr>
      <w:bookmarkStart w:id="3" w:name="chuong_1"/>
      <w:r w:rsidRPr="00E44579">
        <w:rPr>
          <w:rFonts w:ascii="Times New Roman" w:eastAsia="Times New Roman" w:hAnsi="Times New Roman" w:cs="Times New Roman"/>
          <w:b/>
          <w:color w:val="auto"/>
          <w:sz w:val="28"/>
          <w:szCs w:val="28"/>
        </w:rPr>
        <w:t xml:space="preserve">Chương </w:t>
      </w:r>
      <w:bookmarkEnd w:id="3"/>
      <w:r w:rsidR="00CB69C2" w:rsidRPr="00E44579">
        <w:rPr>
          <w:rFonts w:ascii="Times New Roman" w:eastAsia="Times New Roman" w:hAnsi="Times New Roman" w:cs="Times New Roman"/>
          <w:b/>
          <w:color w:val="auto"/>
          <w:sz w:val="28"/>
          <w:szCs w:val="28"/>
        </w:rPr>
        <w:t>I</w:t>
      </w:r>
    </w:p>
    <w:p w14:paraId="57C2D7DE" w14:textId="230A2FB9" w:rsidR="004D3921" w:rsidRPr="00E44579" w:rsidRDefault="004D3921" w:rsidP="00FD5FD9">
      <w:pPr>
        <w:spacing w:after="0" w:line="240" w:lineRule="auto"/>
        <w:jc w:val="center"/>
        <w:rPr>
          <w:rFonts w:ascii="Times New Roman" w:eastAsia="Times New Roman" w:hAnsi="Times New Roman" w:cs="Times New Roman"/>
          <w:b/>
          <w:bCs/>
          <w:sz w:val="28"/>
          <w:szCs w:val="28"/>
        </w:rPr>
      </w:pPr>
      <w:bookmarkStart w:id="4" w:name="chuong_1_name"/>
      <w:r w:rsidRPr="00E44579">
        <w:rPr>
          <w:rFonts w:ascii="Times New Roman" w:eastAsia="Times New Roman" w:hAnsi="Times New Roman" w:cs="Times New Roman"/>
          <w:b/>
          <w:bCs/>
          <w:sz w:val="28"/>
          <w:szCs w:val="28"/>
        </w:rPr>
        <w:t>QUY ĐỊNH CHUNG</w:t>
      </w:r>
      <w:bookmarkEnd w:id="4"/>
    </w:p>
    <w:p w14:paraId="00519C53" w14:textId="0E67A12D"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5" w:name="dieu_1"/>
      <w:r w:rsidRPr="00E44579">
        <w:rPr>
          <w:rFonts w:ascii="Times New Roman" w:eastAsia="Times New Roman" w:hAnsi="Times New Roman" w:cs="Times New Roman"/>
          <w:b/>
          <w:color w:val="auto"/>
          <w:sz w:val="28"/>
          <w:szCs w:val="28"/>
        </w:rPr>
        <w:t>Điều 1. Phạm vi điều chỉnh</w:t>
      </w:r>
      <w:bookmarkEnd w:id="5"/>
    </w:p>
    <w:p w14:paraId="55E6C117" w14:textId="1587EF59" w:rsidR="00791495" w:rsidRPr="00E44579" w:rsidRDefault="007E208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Nghị định này quy định về xây dựng</w:t>
      </w:r>
      <w:r w:rsidR="007177E5" w:rsidRPr="00E44579">
        <w:rPr>
          <w:rFonts w:ascii="Times New Roman" w:eastAsia="Times New Roman" w:hAnsi="Times New Roman" w:cs="Times New Roman"/>
          <w:sz w:val="28"/>
          <w:szCs w:val="28"/>
        </w:rPr>
        <w:t>,</w:t>
      </w:r>
      <w:r w:rsidRPr="00E44579">
        <w:rPr>
          <w:rFonts w:ascii="Times New Roman" w:eastAsia="Times New Roman" w:hAnsi="Times New Roman" w:cs="Times New Roman"/>
          <w:sz w:val="28"/>
          <w:szCs w:val="28"/>
        </w:rPr>
        <w:t xml:space="preserve"> </w:t>
      </w:r>
      <w:r w:rsidR="00782EFA" w:rsidRPr="00E44579">
        <w:rPr>
          <w:rFonts w:ascii="Times New Roman" w:eastAsia="Times New Roman" w:hAnsi="Times New Roman" w:cs="Times New Roman"/>
          <w:sz w:val="28"/>
          <w:szCs w:val="28"/>
        </w:rPr>
        <w:t xml:space="preserve">cập nhật, </w:t>
      </w:r>
      <w:r w:rsidRPr="00E44579">
        <w:rPr>
          <w:rFonts w:ascii="Times New Roman" w:eastAsia="Times New Roman" w:hAnsi="Times New Roman" w:cs="Times New Roman"/>
          <w:sz w:val="28"/>
          <w:szCs w:val="28"/>
        </w:rPr>
        <w:t xml:space="preserve">duy trì, </w:t>
      </w:r>
      <w:r w:rsidR="00782EFA" w:rsidRPr="00E44579">
        <w:rPr>
          <w:rFonts w:ascii="Times New Roman" w:eastAsia="Times New Roman" w:hAnsi="Times New Roman" w:cs="Times New Roman"/>
          <w:sz w:val="28"/>
          <w:szCs w:val="28"/>
        </w:rPr>
        <w:t>kết nối, chia sẻ</w:t>
      </w:r>
      <w:r w:rsidR="00BF1D63" w:rsidRPr="00E44579">
        <w:rPr>
          <w:rFonts w:ascii="Times New Roman" w:eastAsia="Times New Roman" w:hAnsi="Times New Roman" w:cs="Times New Roman"/>
          <w:sz w:val="28"/>
          <w:szCs w:val="28"/>
        </w:rPr>
        <w:t>,</w:t>
      </w:r>
      <w:r w:rsidR="00782EFA"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quản lý</w:t>
      </w:r>
      <w:r w:rsidR="00B8463B" w:rsidRPr="00E44579">
        <w:rPr>
          <w:rFonts w:ascii="Times New Roman" w:eastAsia="Times New Roman" w:hAnsi="Times New Roman" w:cs="Times New Roman"/>
          <w:sz w:val="28"/>
          <w:szCs w:val="28"/>
        </w:rPr>
        <w:t>,</w:t>
      </w:r>
      <w:r w:rsidR="004A1259"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khai thác</w:t>
      </w:r>
      <w:r w:rsidR="00B8463B" w:rsidRPr="00E44579">
        <w:rPr>
          <w:rFonts w:ascii="Times New Roman" w:eastAsia="Times New Roman" w:hAnsi="Times New Roman" w:cs="Times New Roman"/>
          <w:sz w:val="28"/>
          <w:szCs w:val="28"/>
        </w:rPr>
        <w:t xml:space="preserve"> và</w:t>
      </w:r>
      <w:r w:rsidR="004A1259"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 xml:space="preserve">sử dụng </w:t>
      </w:r>
      <w:r w:rsidR="0050521A" w:rsidRPr="00E44579">
        <w:rPr>
          <w:rFonts w:ascii="Times New Roman" w:eastAsia="Times New Roman" w:hAnsi="Times New Roman" w:cs="Times New Roman"/>
          <w:sz w:val="28"/>
          <w:szCs w:val="28"/>
        </w:rPr>
        <w:t>C</w:t>
      </w:r>
      <w:r w:rsidRPr="00E44579">
        <w:rPr>
          <w:rFonts w:ascii="Times New Roman" w:eastAsia="Times New Roman" w:hAnsi="Times New Roman" w:cs="Times New Roman"/>
          <w:sz w:val="28"/>
          <w:szCs w:val="28"/>
        </w:rPr>
        <w:t xml:space="preserve">ơ sở dữ liệu về phòng, chống bạo lực gia đình; trách nhiệm, quyền hạn của cơ quan, tổ chức, cá nhân trong </w:t>
      </w:r>
      <w:r w:rsidR="00782EFA" w:rsidRPr="00E44579">
        <w:rPr>
          <w:rFonts w:ascii="Times New Roman" w:eastAsia="Times New Roman" w:hAnsi="Times New Roman" w:cs="Times New Roman"/>
          <w:sz w:val="28"/>
          <w:szCs w:val="28"/>
        </w:rPr>
        <w:t>xây dựng, cập nhật, duy trì, kết nối, chia sẻ</w:t>
      </w:r>
      <w:r w:rsidR="00BF1D63" w:rsidRPr="00E44579">
        <w:rPr>
          <w:rFonts w:ascii="Times New Roman" w:eastAsia="Times New Roman" w:hAnsi="Times New Roman" w:cs="Times New Roman"/>
          <w:sz w:val="28"/>
          <w:szCs w:val="28"/>
        </w:rPr>
        <w:t>,</w:t>
      </w:r>
      <w:r w:rsidR="00782EFA" w:rsidRPr="00E44579">
        <w:rPr>
          <w:rFonts w:ascii="Times New Roman" w:eastAsia="Times New Roman" w:hAnsi="Times New Roman" w:cs="Times New Roman"/>
          <w:sz w:val="28"/>
          <w:szCs w:val="28"/>
        </w:rPr>
        <w:t xml:space="preserve"> quản lý, khai thác và sử dụng</w:t>
      </w:r>
      <w:r w:rsidR="00BC1BAC" w:rsidRPr="00E44579">
        <w:rPr>
          <w:rFonts w:ascii="Times New Roman" w:eastAsia="Times New Roman" w:hAnsi="Times New Roman" w:cs="Times New Roman"/>
          <w:sz w:val="28"/>
          <w:szCs w:val="28"/>
        </w:rPr>
        <w:t xml:space="preserve"> </w:t>
      </w:r>
      <w:r w:rsidR="0050521A" w:rsidRPr="00E44579">
        <w:rPr>
          <w:rFonts w:ascii="Times New Roman" w:eastAsia="Times New Roman" w:hAnsi="Times New Roman" w:cs="Times New Roman"/>
          <w:sz w:val="28"/>
          <w:szCs w:val="28"/>
        </w:rPr>
        <w:t>C</w:t>
      </w:r>
      <w:r w:rsidRPr="00E44579">
        <w:rPr>
          <w:rFonts w:ascii="Times New Roman" w:eastAsia="Times New Roman" w:hAnsi="Times New Roman" w:cs="Times New Roman"/>
          <w:sz w:val="28"/>
          <w:szCs w:val="28"/>
        </w:rPr>
        <w:t>ơ sở dữ liệu về phòng, chống bạo lực gia đình.</w:t>
      </w:r>
    </w:p>
    <w:p w14:paraId="108A7E41" w14:textId="77777777"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6" w:name="dieu_2"/>
      <w:r w:rsidRPr="00E44579">
        <w:rPr>
          <w:rFonts w:ascii="Times New Roman" w:eastAsia="Times New Roman" w:hAnsi="Times New Roman" w:cs="Times New Roman"/>
          <w:b/>
          <w:color w:val="auto"/>
          <w:sz w:val="28"/>
          <w:szCs w:val="28"/>
        </w:rPr>
        <w:t>Điều 2. Đối tượng áp dụng</w:t>
      </w:r>
      <w:bookmarkEnd w:id="6"/>
    </w:p>
    <w:p w14:paraId="2C1A3EE2" w14:textId="3DB449F5" w:rsidR="00791495" w:rsidRPr="00E44579" w:rsidRDefault="007E208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Nghị định này áp dụng đối với cơ quan, tổ chức, cá nhân có liên quan đến việc </w:t>
      </w:r>
      <w:r w:rsidR="00BF1D63" w:rsidRPr="00E44579">
        <w:rPr>
          <w:rFonts w:ascii="Times New Roman" w:eastAsia="Times New Roman" w:hAnsi="Times New Roman" w:cs="Times New Roman"/>
          <w:sz w:val="28"/>
          <w:szCs w:val="28"/>
        </w:rPr>
        <w:t xml:space="preserve">xây dựng, cập nhật, duy trì, kết nối, chia sẻ, quản lý, khai thác và sử dụng </w:t>
      </w:r>
      <w:r w:rsidR="0050521A" w:rsidRPr="00E44579">
        <w:rPr>
          <w:rFonts w:ascii="Times New Roman" w:eastAsia="Times New Roman" w:hAnsi="Times New Roman" w:cs="Times New Roman"/>
          <w:sz w:val="28"/>
          <w:szCs w:val="28"/>
        </w:rPr>
        <w:t>C</w:t>
      </w:r>
      <w:r w:rsidRPr="00E44579">
        <w:rPr>
          <w:rFonts w:ascii="Times New Roman" w:eastAsia="Times New Roman" w:hAnsi="Times New Roman" w:cs="Times New Roman"/>
          <w:sz w:val="28"/>
          <w:szCs w:val="28"/>
        </w:rPr>
        <w:t>ơ sở dữ liệu về phòng, chống bạo lực gia đình.</w:t>
      </w:r>
    </w:p>
    <w:p w14:paraId="05EB3195" w14:textId="77777777"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7" w:name="dieu_3"/>
      <w:r w:rsidRPr="00E44579">
        <w:rPr>
          <w:rFonts w:ascii="Times New Roman" w:eastAsia="Times New Roman" w:hAnsi="Times New Roman" w:cs="Times New Roman"/>
          <w:b/>
          <w:color w:val="auto"/>
          <w:sz w:val="28"/>
          <w:szCs w:val="28"/>
        </w:rPr>
        <w:t xml:space="preserve">Điều 3. Cơ sở dữ liệu </w:t>
      </w:r>
      <w:bookmarkEnd w:id="7"/>
      <w:r w:rsidR="00F27393" w:rsidRPr="00E44579">
        <w:rPr>
          <w:rFonts w:ascii="Times New Roman" w:eastAsia="Times New Roman" w:hAnsi="Times New Roman" w:cs="Times New Roman"/>
          <w:b/>
          <w:color w:val="auto"/>
          <w:sz w:val="28"/>
          <w:szCs w:val="28"/>
        </w:rPr>
        <w:t xml:space="preserve">về </w:t>
      </w:r>
      <w:r w:rsidRPr="00E44579">
        <w:rPr>
          <w:rFonts w:ascii="Times New Roman" w:eastAsia="Times New Roman" w:hAnsi="Times New Roman" w:cs="Times New Roman"/>
          <w:b/>
          <w:color w:val="auto"/>
          <w:sz w:val="28"/>
          <w:szCs w:val="28"/>
        </w:rPr>
        <w:t>phòng, chống bạo lực gia đình</w:t>
      </w:r>
    </w:p>
    <w:p w14:paraId="730AC882" w14:textId="631783C9" w:rsidR="004A1259" w:rsidRPr="00E44579" w:rsidRDefault="00CF56F1"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Cơ sở dữ liệu về phòng, chống bạo lực gia đình </w:t>
      </w:r>
      <w:r w:rsidR="00872A96" w:rsidRPr="00E44579">
        <w:rPr>
          <w:rFonts w:ascii="Times New Roman" w:eastAsia="Times New Roman" w:hAnsi="Times New Roman" w:cs="Times New Roman"/>
          <w:sz w:val="28"/>
          <w:szCs w:val="28"/>
        </w:rPr>
        <w:t>(</w:t>
      </w:r>
      <w:r w:rsidR="00872A96" w:rsidRPr="00E44579">
        <w:rPr>
          <w:rFonts w:ascii="Times New Roman" w:eastAsia="Times New Roman" w:hAnsi="Times New Roman" w:cs="Times New Roman"/>
          <w:i/>
          <w:sz w:val="28"/>
          <w:szCs w:val="28"/>
        </w:rPr>
        <w:t>sau đây gọi là Cơ sở dữ liệu</w:t>
      </w:r>
      <w:r w:rsidR="00872A96"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là tập hợp thông tin</w:t>
      </w:r>
      <w:r w:rsidR="00D15C87" w:rsidRPr="00E44579">
        <w:rPr>
          <w:rFonts w:ascii="Times New Roman" w:eastAsia="Times New Roman" w:hAnsi="Times New Roman" w:cs="Times New Roman"/>
          <w:sz w:val="28"/>
          <w:szCs w:val="28"/>
        </w:rPr>
        <w:t xml:space="preserve"> </w:t>
      </w:r>
      <w:r w:rsidR="002A31C3" w:rsidRPr="00E44579">
        <w:rPr>
          <w:rFonts w:ascii="Times New Roman" w:hAnsi="Times New Roman" w:cs="Times New Roman"/>
          <w:sz w:val="28"/>
          <w:szCs w:val="28"/>
          <w:shd w:val="clear" w:color="auto" w:fill="FFFFFF"/>
        </w:rPr>
        <w:t>về</w:t>
      </w:r>
      <w:bookmarkStart w:id="8" w:name="tc_9"/>
      <w:r w:rsidR="00A60A86" w:rsidRPr="00E44579">
        <w:rPr>
          <w:rFonts w:ascii="Times New Roman" w:hAnsi="Times New Roman" w:cs="Times New Roman"/>
          <w:sz w:val="28"/>
          <w:szCs w:val="28"/>
          <w:shd w:val="clear" w:color="auto" w:fill="FFFFFF"/>
        </w:rPr>
        <w:t xml:space="preserve"> </w:t>
      </w:r>
      <w:bookmarkStart w:id="9" w:name="dieu_46"/>
      <w:r w:rsidR="00D4779A" w:rsidRPr="00E44579">
        <w:rPr>
          <w:rFonts w:ascii="Times New Roman" w:hAnsi="Times New Roman" w:cs="Times New Roman"/>
          <w:sz w:val="28"/>
          <w:szCs w:val="28"/>
          <w:shd w:val="clear" w:color="auto" w:fill="FFFFFF"/>
        </w:rPr>
        <w:t xml:space="preserve">nội dung quản lý nhà nước về </w:t>
      </w:r>
      <w:bookmarkEnd w:id="9"/>
      <w:r w:rsidR="00D4779A" w:rsidRPr="00E44579">
        <w:rPr>
          <w:rFonts w:ascii="Times New Roman" w:hAnsi="Times New Roman" w:cs="Times New Roman"/>
          <w:sz w:val="28"/>
          <w:szCs w:val="28"/>
          <w:shd w:val="clear" w:color="auto" w:fill="FFFFFF"/>
        </w:rPr>
        <w:t xml:space="preserve">phòng, </w:t>
      </w:r>
      <w:r w:rsidR="00A60A86" w:rsidRPr="00E44579">
        <w:rPr>
          <w:rFonts w:ascii="Times New Roman" w:eastAsia="Times New Roman" w:hAnsi="Times New Roman" w:cs="Times New Roman"/>
          <w:bCs/>
          <w:sz w:val="28"/>
          <w:szCs w:val="28"/>
        </w:rPr>
        <w:t>chống bạo lực gia đình</w:t>
      </w:r>
      <w:r w:rsidR="00D15C87" w:rsidRPr="00E44579">
        <w:rPr>
          <w:rFonts w:ascii="Times New Roman" w:eastAsia="Times New Roman" w:hAnsi="Times New Roman" w:cs="Times New Roman"/>
          <w:bCs/>
          <w:sz w:val="28"/>
          <w:szCs w:val="28"/>
        </w:rPr>
        <w:t xml:space="preserve"> </w:t>
      </w:r>
      <w:r w:rsidR="00A60A86" w:rsidRPr="00E44579">
        <w:rPr>
          <w:rFonts w:ascii="Times New Roman" w:eastAsia="Times New Roman" w:hAnsi="Times New Roman" w:cs="Times New Roman"/>
          <w:bCs/>
          <w:sz w:val="28"/>
          <w:szCs w:val="28"/>
        </w:rPr>
        <w:t xml:space="preserve">được </w:t>
      </w:r>
      <w:r w:rsidR="002E2443" w:rsidRPr="00E44579">
        <w:rPr>
          <w:rFonts w:ascii="Times New Roman" w:eastAsia="Times New Roman" w:hAnsi="Times New Roman" w:cs="Times New Roman"/>
          <w:sz w:val="28"/>
          <w:szCs w:val="28"/>
        </w:rPr>
        <w:t xml:space="preserve">xây dựng, cập nhật, duy trì, quản lý, khai thác và sử dụng </w:t>
      </w:r>
      <w:r w:rsidR="004A1259" w:rsidRPr="00E44579">
        <w:rPr>
          <w:rFonts w:ascii="Times New Roman" w:eastAsia="Times New Roman" w:hAnsi="Times New Roman" w:cs="Times New Roman"/>
          <w:sz w:val="28"/>
          <w:szCs w:val="28"/>
        </w:rPr>
        <w:t xml:space="preserve">thống nhất trên toàn quốc; được </w:t>
      </w:r>
      <w:r w:rsidR="00A50D52" w:rsidRPr="00E44579">
        <w:rPr>
          <w:rFonts w:ascii="Times New Roman" w:eastAsia="Times New Roman" w:hAnsi="Times New Roman" w:cs="Times New Roman"/>
          <w:sz w:val="28"/>
          <w:szCs w:val="28"/>
        </w:rPr>
        <w:t>chuẩn hóa, số hóa, kết nối, chia sẻ</w:t>
      </w:r>
      <w:r w:rsidR="00745F26" w:rsidRPr="00E44579">
        <w:rPr>
          <w:rFonts w:ascii="Times New Roman" w:eastAsia="Times New Roman" w:hAnsi="Times New Roman" w:cs="Times New Roman"/>
          <w:sz w:val="28"/>
          <w:szCs w:val="28"/>
        </w:rPr>
        <w:t xml:space="preserve"> với các cơ sở dữ liệu quốc gia và </w:t>
      </w:r>
      <w:r w:rsidR="004D3C61" w:rsidRPr="00E44579">
        <w:rPr>
          <w:rFonts w:ascii="Times New Roman" w:eastAsia="Times New Roman" w:hAnsi="Times New Roman" w:cs="Times New Roman"/>
          <w:sz w:val="28"/>
          <w:szCs w:val="28"/>
        </w:rPr>
        <w:t xml:space="preserve">cơ sở </w:t>
      </w:r>
      <w:r w:rsidR="00745F26" w:rsidRPr="00E44579">
        <w:rPr>
          <w:rFonts w:ascii="Times New Roman" w:eastAsia="Times New Roman" w:hAnsi="Times New Roman" w:cs="Times New Roman"/>
          <w:sz w:val="28"/>
          <w:szCs w:val="28"/>
        </w:rPr>
        <w:t>dữ liệu chuyên ngành</w:t>
      </w:r>
      <w:r w:rsidR="00D57068" w:rsidRPr="00E44579">
        <w:rPr>
          <w:rFonts w:ascii="Times New Roman" w:eastAsia="Times New Roman" w:hAnsi="Times New Roman" w:cs="Times New Roman"/>
          <w:sz w:val="28"/>
          <w:szCs w:val="28"/>
        </w:rPr>
        <w:t xml:space="preserve"> nhằm phục vụ yêu cầu quản lý nhà nước, xây dựng chính sách phòng, chống bạo lực gia đình</w:t>
      </w:r>
      <w:r w:rsidR="002E2443" w:rsidRPr="00E44579">
        <w:rPr>
          <w:rFonts w:ascii="Times New Roman" w:eastAsia="Times New Roman" w:hAnsi="Times New Roman" w:cs="Times New Roman"/>
          <w:sz w:val="28"/>
          <w:szCs w:val="28"/>
        </w:rPr>
        <w:t xml:space="preserve">, thực hiện bảo vệ, hỗ trợ người </w:t>
      </w:r>
      <w:r w:rsidR="002E2443" w:rsidRPr="00E44579">
        <w:rPr>
          <w:rFonts w:ascii="Times New Roman" w:eastAsia="Times New Roman" w:hAnsi="Times New Roman" w:cs="Times New Roman"/>
          <w:sz w:val="28"/>
          <w:szCs w:val="28"/>
        </w:rPr>
        <w:lastRenderedPageBreak/>
        <w:t xml:space="preserve">bị bạo lực gia đình, </w:t>
      </w:r>
      <w:r w:rsidR="00564A5E" w:rsidRPr="00E44579">
        <w:rPr>
          <w:rFonts w:ascii="Times New Roman" w:eastAsia="Times New Roman" w:hAnsi="Times New Roman" w:cs="Times New Roman"/>
          <w:sz w:val="28"/>
          <w:szCs w:val="28"/>
        </w:rPr>
        <w:t xml:space="preserve">ngăn chặn </w:t>
      </w:r>
      <w:r w:rsidR="005B111B" w:rsidRPr="00E44579">
        <w:rPr>
          <w:rFonts w:ascii="Times New Roman" w:eastAsia="Times New Roman" w:hAnsi="Times New Roman" w:cs="Times New Roman"/>
          <w:sz w:val="28"/>
          <w:szCs w:val="28"/>
        </w:rPr>
        <w:t xml:space="preserve">hành vi bạo lực gia đình </w:t>
      </w:r>
      <w:r w:rsidR="00564A5E" w:rsidRPr="00E44579">
        <w:rPr>
          <w:rFonts w:ascii="Times New Roman" w:eastAsia="Times New Roman" w:hAnsi="Times New Roman" w:cs="Times New Roman"/>
          <w:sz w:val="28"/>
          <w:szCs w:val="28"/>
        </w:rPr>
        <w:t xml:space="preserve">và </w:t>
      </w:r>
      <w:r w:rsidR="002E2443" w:rsidRPr="00E44579">
        <w:rPr>
          <w:rFonts w:ascii="Times New Roman" w:eastAsia="Times New Roman" w:hAnsi="Times New Roman" w:cs="Times New Roman"/>
          <w:sz w:val="28"/>
          <w:szCs w:val="28"/>
        </w:rPr>
        <w:t>xử lý người có hành vi bạo lực gia đình.</w:t>
      </w:r>
    </w:p>
    <w:p w14:paraId="75D98D9C" w14:textId="33FA7941" w:rsidR="00963684" w:rsidRPr="00E44579" w:rsidRDefault="0096368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2. </w:t>
      </w:r>
      <w:r w:rsidR="005408B3" w:rsidRPr="00E44579">
        <w:rPr>
          <w:rFonts w:ascii="Times New Roman" w:eastAsia="Times New Roman" w:hAnsi="Times New Roman" w:cs="Times New Roman"/>
          <w:sz w:val="28"/>
          <w:szCs w:val="28"/>
        </w:rPr>
        <w:t>Thông tin về n</w:t>
      </w:r>
      <w:r w:rsidRPr="00E44579">
        <w:rPr>
          <w:rFonts w:ascii="Times New Roman" w:eastAsia="Times New Roman" w:hAnsi="Times New Roman" w:cs="Times New Roman"/>
          <w:sz w:val="28"/>
          <w:szCs w:val="28"/>
        </w:rPr>
        <w:t xml:space="preserve">ội dung quản lý nhà nước về phòng, chống bạo lực gia đình trong </w:t>
      </w:r>
      <w:r w:rsidR="00A361FE" w:rsidRPr="00E44579">
        <w:rPr>
          <w:rFonts w:ascii="Times New Roman" w:eastAsia="Times New Roman" w:hAnsi="Times New Roman" w:cs="Times New Roman"/>
          <w:sz w:val="28"/>
          <w:szCs w:val="28"/>
        </w:rPr>
        <w:t>C</w:t>
      </w:r>
      <w:r w:rsidRPr="00E44579">
        <w:rPr>
          <w:rFonts w:ascii="Times New Roman" w:eastAsia="Times New Roman" w:hAnsi="Times New Roman" w:cs="Times New Roman"/>
          <w:sz w:val="28"/>
          <w:szCs w:val="28"/>
        </w:rPr>
        <w:t>ơ sở dữ liệu gồm:</w:t>
      </w:r>
    </w:p>
    <w:p w14:paraId="046BA839" w14:textId="12611C70" w:rsidR="00963684" w:rsidRPr="00E44579" w:rsidRDefault="0096368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a) </w:t>
      </w:r>
      <w:r w:rsidR="008F7D86" w:rsidRPr="00E44579">
        <w:rPr>
          <w:rFonts w:ascii="Times New Roman" w:eastAsia="Times New Roman" w:hAnsi="Times New Roman" w:cs="Times New Roman"/>
          <w:sz w:val="28"/>
          <w:szCs w:val="28"/>
        </w:rPr>
        <w:t>V</w:t>
      </w:r>
      <w:r w:rsidRPr="00E44579">
        <w:rPr>
          <w:rFonts w:ascii="Times New Roman" w:eastAsia="Times New Roman" w:hAnsi="Times New Roman" w:cs="Times New Roman"/>
          <w:sz w:val="28"/>
          <w:szCs w:val="28"/>
        </w:rPr>
        <w:t xml:space="preserve">ăn bản chính sách, pháp luật, </w:t>
      </w:r>
      <w:r w:rsidR="001C06DC" w:rsidRPr="00E44579">
        <w:rPr>
          <w:rFonts w:ascii="Times New Roman" w:eastAsia="Times New Roman" w:hAnsi="Times New Roman" w:cs="Times New Roman"/>
          <w:sz w:val="28"/>
          <w:szCs w:val="28"/>
        </w:rPr>
        <w:t xml:space="preserve">chương trình, </w:t>
      </w:r>
      <w:r w:rsidRPr="00E44579">
        <w:rPr>
          <w:rFonts w:ascii="Times New Roman" w:eastAsia="Times New Roman" w:hAnsi="Times New Roman" w:cs="Times New Roman"/>
          <w:sz w:val="28"/>
          <w:szCs w:val="28"/>
        </w:rPr>
        <w:t xml:space="preserve">kế hoạch về phòng, chống bạo lực gia đình được </w:t>
      </w:r>
      <w:r w:rsidR="00C57C20" w:rsidRPr="00E44579">
        <w:rPr>
          <w:rFonts w:ascii="Times New Roman" w:eastAsia="Times New Roman" w:hAnsi="Times New Roman" w:cs="Times New Roman"/>
          <w:sz w:val="28"/>
          <w:szCs w:val="28"/>
        </w:rPr>
        <w:t xml:space="preserve">cơ quan nhà nước </w:t>
      </w:r>
      <w:r w:rsidRPr="00E44579">
        <w:rPr>
          <w:rFonts w:ascii="Times New Roman" w:eastAsia="Times New Roman" w:hAnsi="Times New Roman" w:cs="Times New Roman"/>
          <w:sz w:val="28"/>
          <w:szCs w:val="28"/>
        </w:rPr>
        <w:t>ban hành</w:t>
      </w:r>
      <w:r w:rsidR="0082163B" w:rsidRPr="00E44579">
        <w:rPr>
          <w:rFonts w:ascii="Times New Roman" w:eastAsia="Times New Roman" w:hAnsi="Times New Roman" w:cs="Times New Roman"/>
          <w:sz w:val="28"/>
          <w:szCs w:val="28"/>
        </w:rPr>
        <w:t>, tổ chức thực hiện</w:t>
      </w:r>
      <w:r w:rsidR="00EC6B85" w:rsidRPr="00E44579">
        <w:rPr>
          <w:rFonts w:ascii="Times New Roman" w:eastAsia="Times New Roman" w:hAnsi="Times New Roman" w:cs="Times New Roman"/>
          <w:sz w:val="28"/>
          <w:szCs w:val="28"/>
        </w:rPr>
        <w:t>;</w:t>
      </w:r>
    </w:p>
    <w:p w14:paraId="31215552" w14:textId="0A65AD3B" w:rsidR="00963684" w:rsidRPr="00E44579" w:rsidRDefault="0096368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b) </w:t>
      </w:r>
      <w:r w:rsidR="00FB44F1" w:rsidRPr="00E44579">
        <w:rPr>
          <w:rFonts w:ascii="Times New Roman" w:eastAsia="Times New Roman" w:hAnsi="Times New Roman" w:cs="Times New Roman"/>
          <w:sz w:val="28"/>
          <w:szCs w:val="28"/>
        </w:rPr>
        <w:t>S</w:t>
      </w:r>
      <w:r w:rsidR="00EC6B85" w:rsidRPr="00E44579">
        <w:rPr>
          <w:rFonts w:ascii="Times New Roman" w:eastAsia="Times New Roman" w:hAnsi="Times New Roman" w:cs="Times New Roman"/>
          <w:sz w:val="28"/>
          <w:szCs w:val="28"/>
        </w:rPr>
        <w:t xml:space="preserve">ố người được thông </w:t>
      </w:r>
      <w:r w:rsidRPr="00E44579">
        <w:rPr>
          <w:rFonts w:ascii="Times New Roman" w:eastAsia="Times New Roman" w:hAnsi="Times New Roman" w:cs="Times New Roman"/>
          <w:sz w:val="28"/>
          <w:szCs w:val="28"/>
        </w:rPr>
        <w:t>tin, tuyên truyền, phổ biến, giáo dục pháp luật về phòng, chống bạo lực gia đình</w:t>
      </w:r>
      <w:r w:rsidR="00FB44F1" w:rsidRPr="00E44579">
        <w:rPr>
          <w:rFonts w:ascii="Times New Roman" w:eastAsia="Times New Roman" w:hAnsi="Times New Roman" w:cs="Times New Roman"/>
          <w:sz w:val="28"/>
          <w:szCs w:val="28"/>
        </w:rPr>
        <w:t xml:space="preserve">; </w:t>
      </w:r>
      <w:r w:rsidR="00B10367" w:rsidRPr="00E44579">
        <w:rPr>
          <w:rFonts w:ascii="Times New Roman" w:eastAsia="Times New Roman" w:hAnsi="Times New Roman" w:cs="Times New Roman"/>
          <w:sz w:val="28"/>
          <w:szCs w:val="28"/>
        </w:rPr>
        <w:t>tên cơ quan, tổ chức,</w:t>
      </w:r>
      <w:r w:rsidR="0005095D" w:rsidRPr="00E44579">
        <w:rPr>
          <w:rFonts w:ascii="Times New Roman" w:eastAsia="Times New Roman" w:hAnsi="Times New Roman" w:cs="Times New Roman"/>
          <w:sz w:val="28"/>
          <w:szCs w:val="28"/>
        </w:rPr>
        <w:t xml:space="preserve"> cá nhân thực hiện;</w:t>
      </w:r>
      <w:r w:rsidR="00F437E5" w:rsidRPr="00F437E5">
        <w:rPr>
          <w:rFonts w:ascii="Times New Roman" w:eastAsia="Times New Roman" w:hAnsi="Times New Roman" w:cs="Times New Roman"/>
          <w:sz w:val="28"/>
          <w:szCs w:val="28"/>
        </w:rPr>
        <w:t xml:space="preserve"> </w:t>
      </w:r>
      <w:r w:rsidR="00F437E5">
        <w:rPr>
          <w:rFonts w:ascii="Times New Roman" w:eastAsia="Times New Roman" w:hAnsi="Times New Roman" w:cs="Times New Roman"/>
          <w:sz w:val="28"/>
          <w:szCs w:val="28"/>
        </w:rPr>
        <w:t>nội dung</w:t>
      </w:r>
      <w:r w:rsidR="00DD56B6">
        <w:rPr>
          <w:rFonts w:ascii="Times New Roman" w:eastAsia="Times New Roman" w:hAnsi="Times New Roman" w:cs="Times New Roman"/>
          <w:sz w:val="28"/>
          <w:szCs w:val="28"/>
        </w:rPr>
        <w:t xml:space="preserve">, </w:t>
      </w:r>
      <w:r w:rsidR="00FB44F1" w:rsidRPr="00E44579">
        <w:rPr>
          <w:rFonts w:ascii="Times New Roman" w:eastAsia="Times New Roman" w:hAnsi="Times New Roman" w:cs="Times New Roman"/>
          <w:sz w:val="28"/>
          <w:szCs w:val="28"/>
        </w:rPr>
        <w:t xml:space="preserve">hình thức </w:t>
      </w:r>
      <w:r w:rsidR="00FB44F1" w:rsidRPr="00E44579">
        <w:rPr>
          <w:rFonts w:ascii="Times New Roman" w:eastAsia="Times New Roman" w:hAnsi="Times New Roman" w:cs="Times New Roman"/>
          <w:spacing w:val="-6"/>
          <w:sz w:val="28"/>
          <w:szCs w:val="28"/>
        </w:rPr>
        <w:t>thông tin, tuyên truyền, phổ biến, giáo dục pháp luật về phòng, chống bạo lực gia đình;</w:t>
      </w:r>
    </w:p>
    <w:p w14:paraId="119A7E4F" w14:textId="6081389F" w:rsidR="00094C49" w:rsidRPr="00BC7A47" w:rsidRDefault="00EC6B85" w:rsidP="00FD5FD9">
      <w:pPr>
        <w:spacing w:before="120" w:after="120" w:line="240" w:lineRule="auto"/>
        <w:ind w:firstLine="720"/>
        <w:jc w:val="both"/>
        <w:rPr>
          <w:rFonts w:ascii="Times New Roman" w:eastAsia="Times New Roman" w:hAnsi="Times New Roman" w:cs="Times New Roman"/>
          <w:spacing w:val="-6"/>
          <w:sz w:val="28"/>
          <w:szCs w:val="28"/>
        </w:rPr>
      </w:pPr>
      <w:r w:rsidRPr="00BC7A47">
        <w:rPr>
          <w:rFonts w:ascii="Times New Roman" w:eastAsia="Times New Roman" w:hAnsi="Times New Roman" w:cs="Times New Roman"/>
          <w:spacing w:val="-6"/>
          <w:sz w:val="28"/>
          <w:szCs w:val="28"/>
        </w:rPr>
        <w:t>c)</w:t>
      </w:r>
      <w:r w:rsidR="00963684" w:rsidRPr="00BC7A47">
        <w:rPr>
          <w:rFonts w:ascii="Times New Roman" w:eastAsia="Times New Roman" w:hAnsi="Times New Roman" w:cs="Times New Roman"/>
          <w:spacing w:val="-6"/>
          <w:sz w:val="28"/>
          <w:szCs w:val="28"/>
        </w:rPr>
        <w:t xml:space="preserve"> </w:t>
      </w:r>
      <w:r w:rsidR="00CA1CE5" w:rsidRPr="00BC7A47">
        <w:rPr>
          <w:rFonts w:ascii="Times New Roman" w:eastAsia="Times New Roman" w:hAnsi="Times New Roman" w:cs="Times New Roman"/>
          <w:spacing w:val="-6"/>
          <w:sz w:val="28"/>
          <w:szCs w:val="28"/>
        </w:rPr>
        <w:t>Số vụ bạo lực gia đình; người bị bạo lực gia đình</w:t>
      </w:r>
      <w:r w:rsidR="00053FC4" w:rsidRPr="00BC7A47">
        <w:rPr>
          <w:rFonts w:ascii="Times New Roman" w:eastAsia="Times New Roman" w:hAnsi="Times New Roman" w:cs="Times New Roman"/>
          <w:spacing w:val="-6"/>
          <w:sz w:val="28"/>
          <w:szCs w:val="28"/>
        </w:rPr>
        <w:t>,</w:t>
      </w:r>
      <w:r w:rsidR="00CA1CE5" w:rsidRPr="00BC7A47">
        <w:rPr>
          <w:rFonts w:ascii="Times New Roman" w:eastAsia="Times New Roman" w:hAnsi="Times New Roman" w:cs="Times New Roman"/>
          <w:spacing w:val="-6"/>
          <w:sz w:val="28"/>
          <w:szCs w:val="28"/>
        </w:rPr>
        <w:t xml:space="preserve"> người có hành vi bạo lực gia đình;</w:t>
      </w:r>
      <w:r w:rsidR="00BF5663" w:rsidRPr="00BC7A47">
        <w:rPr>
          <w:rFonts w:ascii="Times New Roman" w:eastAsia="Times New Roman" w:hAnsi="Times New Roman" w:cs="Times New Roman"/>
          <w:spacing w:val="-6"/>
          <w:sz w:val="28"/>
          <w:szCs w:val="28"/>
        </w:rPr>
        <w:t xml:space="preserve"> hành vi bạo lực gia đình;</w:t>
      </w:r>
      <w:r w:rsidR="00094C49" w:rsidRPr="00BC7A47">
        <w:rPr>
          <w:rFonts w:ascii="Times New Roman" w:eastAsia="Times New Roman" w:hAnsi="Times New Roman" w:cs="Times New Roman"/>
          <w:spacing w:val="-6"/>
          <w:sz w:val="28"/>
          <w:szCs w:val="28"/>
        </w:rPr>
        <w:t xml:space="preserve"> nguyên nhân, hậu quả của bạo lực gia đình</w:t>
      </w:r>
      <w:r w:rsidR="00FC2D2E" w:rsidRPr="00BC7A47">
        <w:rPr>
          <w:rFonts w:ascii="Times New Roman" w:eastAsia="Times New Roman" w:hAnsi="Times New Roman" w:cs="Times New Roman"/>
          <w:spacing w:val="-6"/>
          <w:sz w:val="28"/>
          <w:szCs w:val="28"/>
        </w:rPr>
        <w:t>;</w:t>
      </w:r>
    </w:p>
    <w:p w14:paraId="67C208ED" w14:textId="2293A7CB" w:rsidR="00CA1CE5" w:rsidRPr="00E44579" w:rsidRDefault="00094C49"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d) Số </w:t>
      </w:r>
      <w:r w:rsidR="00CA1CE5" w:rsidRPr="00E44579">
        <w:rPr>
          <w:rFonts w:ascii="Times New Roman" w:eastAsia="Times New Roman" w:hAnsi="Times New Roman" w:cs="Times New Roman"/>
          <w:sz w:val="28"/>
          <w:szCs w:val="28"/>
        </w:rPr>
        <w:t>biện pháp ngăn chặn</w:t>
      </w:r>
      <w:r w:rsidR="00053FC4" w:rsidRPr="00E44579">
        <w:rPr>
          <w:rFonts w:ascii="Times New Roman" w:eastAsia="Times New Roman" w:hAnsi="Times New Roman" w:cs="Times New Roman"/>
          <w:sz w:val="28"/>
          <w:szCs w:val="28"/>
        </w:rPr>
        <w:t>;</w:t>
      </w:r>
      <w:r w:rsidR="004B0B2F" w:rsidRPr="00E44579">
        <w:rPr>
          <w:rFonts w:ascii="Times New Roman" w:eastAsia="Times New Roman" w:hAnsi="Times New Roman" w:cs="Times New Roman"/>
          <w:sz w:val="28"/>
          <w:szCs w:val="28"/>
        </w:rPr>
        <w:t xml:space="preserve"> </w:t>
      </w:r>
      <w:r w:rsidR="00CA1CE5" w:rsidRPr="00E44579">
        <w:rPr>
          <w:rFonts w:ascii="Times New Roman" w:eastAsia="Times New Roman" w:hAnsi="Times New Roman" w:cs="Times New Roman"/>
          <w:sz w:val="28"/>
          <w:szCs w:val="28"/>
        </w:rPr>
        <w:t xml:space="preserve">biện pháp </w:t>
      </w:r>
      <w:r w:rsidR="00410A6D">
        <w:rPr>
          <w:rFonts w:ascii="Times New Roman" w:eastAsia="Times New Roman" w:hAnsi="Times New Roman" w:cs="Times New Roman"/>
          <w:sz w:val="28"/>
          <w:szCs w:val="28"/>
        </w:rPr>
        <w:t xml:space="preserve">phòng ngừa, bảo vệ, </w:t>
      </w:r>
      <w:r w:rsidR="00CA1CE5" w:rsidRPr="00E44579">
        <w:rPr>
          <w:rFonts w:ascii="Times New Roman" w:eastAsia="Times New Roman" w:hAnsi="Times New Roman" w:cs="Times New Roman"/>
          <w:sz w:val="28"/>
          <w:szCs w:val="28"/>
        </w:rPr>
        <w:t>hỗ trợ người bị bạo lực gia đình</w:t>
      </w:r>
      <w:r w:rsidR="008B7383" w:rsidRPr="00E44579">
        <w:rPr>
          <w:rFonts w:ascii="Times New Roman" w:eastAsia="Times New Roman" w:hAnsi="Times New Roman" w:cs="Times New Roman"/>
          <w:sz w:val="28"/>
          <w:szCs w:val="28"/>
        </w:rPr>
        <w:t>;</w:t>
      </w:r>
      <w:r w:rsidR="00CA1CE5" w:rsidRPr="00E44579">
        <w:rPr>
          <w:rFonts w:ascii="Times New Roman" w:eastAsia="Times New Roman" w:hAnsi="Times New Roman" w:cs="Times New Roman"/>
          <w:sz w:val="28"/>
          <w:szCs w:val="28"/>
        </w:rPr>
        <w:t xml:space="preserve"> </w:t>
      </w:r>
      <w:r w:rsidR="001213C6" w:rsidRPr="00E44579">
        <w:rPr>
          <w:rFonts w:ascii="Times New Roman" w:eastAsia="Times New Roman" w:hAnsi="Times New Roman" w:cs="Times New Roman"/>
          <w:sz w:val="28"/>
          <w:szCs w:val="28"/>
        </w:rPr>
        <w:t xml:space="preserve">số vụ bạo lực gia đình được xử lý, </w:t>
      </w:r>
      <w:r w:rsidR="002B37C2" w:rsidRPr="00E44579">
        <w:rPr>
          <w:rFonts w:ascii="Times New Roman" w:eastAsia="Times New Roman" w:hAnsi="Times New Roman" w:cs="Times New Roman"/>
          <w:sz w:val="28"/>
          <w:szCs w:val="28"/>
        </w:rPr>
        <w:t xml:space="preserve">biện pháp </w:t>
      </w:r>
      <w:r w:rsidR="00CA1CE5" w:rsidRPr="00E44579">
        <w:rPr>
          <w:rFonts w:ascii="Times New Roman" w:eastAsia="Times New Roman" w:hAnsi="Times New Roman" w:cs="Times New Roman"/>
          <w:sz w:val="28"/>
          <w:szCs w:val="28"/>
        </w:rPr>
        <w:t>xử lý người có hành vi bạo lực gia đình;</w:t>
      </w:r>
      <w:r w:rsidRPr="00E44579">
        <w:rPr>
          <w:rFonts w:ascii="Times New Roman" w:eastAsia="Times New Roman" w:hAnsi="Times New Roman" w:cs="Times New Roman"/>
          <w:sz w:val="28"/>
          <w:szCs w:val="28"/>
        </w:rPr>
        <w:t xml:space="preserve"> s</w:t>
      </w:r>
      <w:r w:rsidRPr="00E44579">
        <w:rPr>
          <w:rFonts w:ascii="Times New Roman" w:hAnsi="Times New Roman" w:cs="Times New Roman"/>
          <w:sz w:val="28"/>
          <w:szCs w:val="28"/>
        </w:rPr>
        <w:t xml:space="preserve">ố cơ sở trợ giúp </w:t>
      </w:r>
      <w:r w:rsidR="00DE1774" w:rsidRPr="00E44579">
        <w:rPr>
          <w:rFonts w:ascii="Times New Roman" w:hAnsi="Times New Roman" w:cs="Times New Roman"/>
          <w:sz w:val="28"/>
          <w:szCs w:val="28"/>
        </w:rPr>
        <w:t>phòng, chống bạo lực gia đình; số mô hình phòng, chống</w:t>
      </w:r>
      <w:r w:rsidRPr="00E44579">
        <w:rPr>
          <w:rFonts w:ascii="Times New Roman" w:hAnsi="Times New Roman" w:cs="Times New Roman"/>
          <w:sz w:val="28"/>
          <w:szCs w:val="28"/>
        </w:rPr>
        <w:t xml:space="preserve"> bạo lực gia đình;</w:t>
      </w:r>
    </w:p>
    <w:p w14:paraId="1E1330F0" w14:textId="77777777" w:rsidR="00853598" w:rsidRPr="00E44579" w:rsidRDefault="00FC2D2E"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đ</w:t>
      </w:r>
      <w:r w:rsidR="00EC6B85" w:rsidRPr="00E44579">
        <w:rPr>
          <w:rFonts w:ascii="Times New Roman" w:eastAsia="Times New Roman" w:hAnsi="Times New Roman" w:cs="Times New Roman"/>
          <w:sz w:val="28"/>
          <w:szCs w:val="28"/>
        </w:rPr>
        <w:t>)</w:t>
      </w:r>
      <w:r w:rsidR="00963684" w:rsidRPr="00E44579">
        <w:rPr>
          <w:rFonts w:ascii="Times New Roman" w:eastAsia="Times New Roman" w:hAnsi="Times New Roman" w:cs="Times New Roman"/>
          <w:sz w:val="28"/>
          <w:szCs w:val="28"/>
        </w:rPr>
        <w:t xml:space="preserve"> </w:t>
      </w:r>
      <w:r w:rsidR="007A5583" w:rsidRPr="00E44579">
        <w:rPr>
          <w:rFonts w:ascii="Times New Roman" w:eastAsia="Times New Roman" w:hAnsi="Times New Roman" w:cs="Times New Roman"/>
          <w:sz w:val="28"/>
          <w:szCs w:val="28"/>
        </w:rPr>
        <w:t>Số tin báo, trình báo, tố giác, kiến nghị khởi tố về hành vi bạo lực gia đình; kết quả xử lý hình sự, hành chính và các biện pháp khác;</w:t>
      </w:r>
    </w:p>
    <w:p w14:paraId="2F1F899E" w14:textId="28E49112" w:rsidR="00853598" w:rsidRPr="00E44579" w:rsidRDefault="00FC2D2E" w:rsidP="00FD5FD9">
      <w:pPr>
        <w:spacing w:before="120" w:after="120" w:line="240" w:lineRule="auto"/>
        <w:ind w:firstLine="720"/>
        <w:jc w:val="both"/>
        <w:rPr>
          <w:rFonts w:ascii="Times New Roman" w:hAnsi="Times New Roman" w:cs="Times New Roman"/>
          <w:sz w:val="28"/>
          <w:szCs w:val="28"/>
        </w:rPr>
      </w:pPr>
      <w:r w:rsidRPr="00E44579">
        <w:rPr>
          <w:rFonts w:ascii="Times New Roman" w:eastAsia="Times New Roman" w:hAnsi="Times New Roman" w:cs="Times New Roman"/>
          <w:sz w:val="28"/>
          <w:szCs w:val="28"/>
        </w:rPr>
        <w:t>e</w:t>
      </w:r>
      <w:r w:rsidR="007A5583" w:rsidRPr="00E44579">
        <w:rPr>
          <w:rFonts w:ascii="Times New Roman" w:eastAsia="Times New Roman" w:hAnsi="Times New Roman" w:cs="Times New Roman"/>
          <w:sz w:val="28"/>
          <w:szCs w:val="28"/>
        </w:rPr>
        <w:t xml:space="preserve">) </w:t>
      </w:r>
      <w:r w:rsidR="00CE20A8" w:rsidRPr="00E44579">
        <w:rPr>
          <w:rFonts w:ascii="Times New Roman" w:eastAsia="Times New Roman" w:hAnsi="Times New Roman" w:cs="Times New Roman"/>
          <w:sz w:val="28"/>
          <w:szCs w:val="28"/>
        </w:rPr>
        <w:t>S</w:t>
      </w:r>
      <w:r w:rsidR="005B4A79" w:rsidRPr="00E44579">
        <w:rPr>
          <w:rFonts w:ascii="Times New Roman" w:eastAsia="Times New Roman" w:hAnsi="Times New Roman" w:cs="Times New Roman"/>
          <w:sz w:val="28"/>
          <w:szCs w:val="28"/>
        </w:rPr>
        <w:t xml:space="preserve">ố </w:t>
      </w:r>
      <w:r w:rsidR="00BF5663" w:rsidRPr="00E44579">
        <w:rPr>
          <w:rFonts w:ascii="Times New Roman" w:eastAsia="Times New Roman" w:hAnsi="Times New Roman" w:cs="Times New Roman"/>
          <w:sz w:val="28"/>
          <w:szCs w:val="28"/>
        </w:rPr>
        <w:t xml:space="preserve">người làm công tác phòng, chống bạo lực gia đình; số </w:t>
      </w:r>
      <w:r w:rsidR="00963684" w:rsidRPr="00E44579">
        <w:rPr>
          <w:rFonts w:ascii="Times New Roman" w:eastAsia="Times New Roman" w:hAnsi="Times New Roman" w:cs="Times New Roman"/>
          <w:sz w:val="28"/>
          <w:szCs w:val="28"/>
        </w:rPr>
        <w:t>người làm công tác phòng, chống bạo lực gia đình</w:t>
      </w:r>
      <w:r w:rsidR="003663CE" w:rsidRPr="00E44579">
        <w:rPr>
          <w:rFonts w:ascii="Times New Roman" w:eastAsia="Times New Roman" w:hAnsi="Times New Roman" w:cs="Times New Roman"/>
          <w:sz w:val="28"/>
          <w:szCs w:val="28"/>
        </w:rPr>
        <w:t xml:space="preserve"> được đào tạo, bồi dưỡng</w:t>
      </w:r>
      <w:r w:rsidR="00F9452A" w:rsidRPr="00E44579">
        <w:rPr>
          <w:rFonts w:ascii="Times New Roman" w:eastAsia="Times New Roman" w:hAnsi="Times New Roman" w:cs="Times New Roman"/>
          <w:sz w:val="28"/>
          <w:szCs w:val="28"/>
        </w:rPr>
        <w:t xml:space="preserve"> kiến thức, kỹ năng về phòng, chống bạo lực gia đình</w:t>
      </w:r>
      <w:r w:rsidR="00BF5663" w:rsidRPr="00E44579">
        <w:rPr>
          <w:rFonts w:ascii="Times New Roman" w:eastAsia="Times New Roman" w:hAnsi="Times New Roman" w:cs="Times New Roman"/>
          <w:sz w:val="28"/>
          <w:szCs w:val="28"/>
        </w:rPr>
        <w:t>;</w:t>
      </w:r>
    </w:p>
    <w:p w14:paraId="719C9B79" w14:textId="71347D0D" w:rsidR="00963684" w:rsidRPr="00BC7A47" w:rsidRDefault="00FC2D2E" w:rsidP="00FD5FD9">
      <w:pPr>
        <w:spacing w:before="120" w:after="120" w:line="240" w:lineRule="auto"/>
        <w:ind w:firstLine="720"/>
        <w:jc w:val="both"/>
        <w:rPr>
          <w:rFonts w:ascii="Times New Roman" w:eastAsia="Times New Roman" w:hAnsi="Times New Roman" w:cs="Times New Roman"/>
          <w:spacing w:val="-6"/>
          <w:sz w:val="28"/>
          <w:szCs w:val="28"/>
        </w:rPr>
      </w:pPr>
      <w:r w:rsidRPr="00BC7A47">
        <w:rPr>
          <w:rFonts w:ascii="Times New Roman" w:eastAsia="Times New Roman" w:hAnsi="Times New Roman" w:cs="Times New Roman"/>
          <w:spacing w:val="-6"/>
          <w:sz w:val="28"/>
          <w:szCs w:val="28"/>
        </w:rPr>
        <w:t>g</w:t>
      </w:r>
      <w:r w:rsidR="00EC6B85" w:rsidRPr="00BC7A47">
        <w:rPr>
          <w:rFonts w:ascii="Times New Roman" w:eastAsia="Times New Roman" w:hAnsi="Times New Roman" w:cs="Times New Roman"/>
          <w:spacing w:val="-6"/>
          <w:sz w:val="28"/>
          <w:szCs w:val="28"/>
        </w:rPr>
        <w:t>)</w:t>
      </w:r>
      <w:r w:rsidR="00963684" w:rsidRPr="00BC7A47">
        <w:rPr>
          <w:rFonts w:ascii="Times New Roman" w:eastAsia="Times New Roman" w:hAnsi="Times New Roman" w:cs="Times New Roman"/>
          <w:spacing w:val="-6"/>
          <w:sz w:val="28"/>
          <w:szCs w:val="28"/>
        </w:rPr>
        <w:t xml:space="preserve"> </w:t>
      </w:r>
      <w:r w:rsidR="003663CE" w:rsidRPr="00BC7A47">
        <w:rPr>
          <w:rFonts w:ascii="Times New Roman" w:eastAsia="Times New Roman" w:hAnsi="Times New Roman" w:cs="Times New Roman"/>
          <w:spacing w:val="-6"/>
          <w:sz w:val="28"/>
          <w:szCs w:val="28"/>
        </w:rPr>
        <w:t>Số công trình n</w:t>
      </w:r>
      <w:r w:rsidR="00963684" w:rsidRPr="00BC7A47">
        <w:rPr>
          <w:rFonts w:ascii="Times New Roman" w:eastAsia="Times New Roman" w:hAnsi="Times New Roman" w:cs="Times New Roman"/>
          <w:spacing w:val="-6"/>
          <w:sz w:val="28"/>
          <w:szCs w:val="28"/>
        </w:rPr>
        <w:t xml:space="preserve">ghiên cứu khoa học </w:t>
      </w:r>
      <w:r w:rsidR="00410A6D" w:rsidRPr="00BC7A47">
        <w:rPr>
          <w:rFonts w:ascii="Times New Roman" w:eastAsia="Times New Roman" w:hAnsi="Times New Roman" w:cs="Times New Roman"/>
          <w:spacing w:val="-6"/>
          <w:sz w:val="28"/>
          <w:szCs w:val="28"/>
        </w:rPr>
        <w:t xml:space="preserve">có liên quan đến phòng, chống bạo lực gia đình </w:t>
      </w:r>
      <w:r w:rsidR="003663CE" w:rsidRPr="00BC7A47">
        <w:rPr>
          <w:rFonts w:ascii="Times New Roman" w:eastAsia="Times New Roman" w:hAnsi="Times New Roman" w:cs="Times New Roman"/>
          <w:spacing w:val="-6"/>
          <w:sz w:val="28"/>
          <w:szCs w:val="28"/>
        </w:rPr>
        <w:t xml:space="preserve">đã thực hiện; </w:t>
      </w:r>
      <w:r w:rsidR="00DC1387" w:rsidRPr="00BC7A47">
        <w:rPr>
          <w:rFonts w:ascii="Times New Roman" w:eastAsia="Times New Roman" w:hAnsi="Times New Roman" w:cs="Times New Roman"/>
          <w:spacing w:val="-6"/>
          <w:sz w:val="28"/>
          <w:szCs w:val="28"/>
        </w:rPr>
        <w:t>hoạt động hợp tác quốc tế</w:t>
      </w:r>
      <w:r w:rsidR="00410A6D" w:rsidRPr="00BC7A47">
        <w:rPr>
          <w:rFonts w:ascii="Times New Roman" w:eastAsia="Times New Roman" w:hAnsi="Times New Roman" w:cs="Times New Roman"/>
          <w:spacing w:val="-6"/>
          <w:sz w:val="28"/>
          <w:szCs w:val="28"/>
        </w:rPr>
        <w:t xml:space="preserve"> về phòng, chống bạo lực gia đình</w:t>
      </w:r>
      <w:r w:rsidR="00EC6B85" w:rsidRPr="00BC7A47">
        <w:rPr>
          <w:rFonts w:ascii="Times New Roman" w:eastAsia="Times New Roman" w:hAnsi="Times New Roman" w:cs="Times New Roman"/>
          <w:spacing w:val="-6"/>
          <w:sz w:val="28"/>
          <w:szCs w:val="28"/>
        </w:rPr>
        <w:t>;</w:t>
      </w:r>
    </w:p>
    <w:p w14:paraId="2005749C" w14:textId="2063C8D9" w:rsidR="00963684" w:rsidRPr="00E44579" w:rsidRDefault="00FC2D2E"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h</w:t>
      </w:r>
      <w:r w:rsidR="00EC6B85" w:rsidRPr="00E44579">
        <w:rPr>
          <w:rFonts w:ascii="Times New Roman" w:eastAsia="Times New Roman" w:hAnsi="Times New Roman" w:cs="Times New Roman"/>
          <w:sz w:val="28"/>
          <w:szCs w:val="28"/>
        </w:rPr>
        <w:t>)</w:t>
      </w:r>
      <w:r w:rsidR="00963684" w:rsidRPr="00E44579">
        <w:rPr>
          <w:rFonts w:ascii="Times New Roman" w:eastAsia="Times New Roman" w:hAnsi="Times New Roman" w:cs="Times New Roman"/>
          <w:sz w:val="28"/>
          <w:szCs w:val="28"/>
        </w:rPr>
        <w:t xml:space="preserve"> </w:t>
      </w:r>
      <w:r w:rsidR="00DC1387" w:rsidRPr="00E44579">
        <w:rPr>
          <w:rFonts w:ascii="Times New Roman" w:eastAsia="Times New Roman" w:hAnsi="Times New Roman" w:cs="Times New Roman"/>
          <w:sz w:val="28"/>
          <w:szCs w:val="28"/>
        </w:rPr>
        <w:t xml:space="preserve">Số </w:t>
      </w:r>
      <w:r w:rsidR="00963684" w:rsidRPr="00E44579">
        <w:rPr>
          <w:rFonts w:ascii="Times New Roman" w:eastAsia="Times New Roman" w:hAnsi="Times New Roman" w:cs="Times New Roman"/>
          <w:sz w:val="28"/>
          <w:szCs w:val="28"/>
        </w:rPr>
        <w:t>tập thể</w:t>
      </w:r>
      <w:r w:rsidR="004C749A" w:rsidRPr="00E44579">
        <w:rPr>
          <w:rFonts w:ascii="Times New Roman" w:eastAsia="Times New Roman" w:hAnsi="Times New Roman" w:cs="Times New Roman"/>
          <w:sz w:val="28"/>
          <w:szCs w:val="28"/>
        </w:rPr>
        <w:t>, cá nhân</w:t>
      </w:r>
      <w:r w:rsidR="00963684" w:rsidRPr="00E44579">
        <w:rPr>
          <w:rFonts w:ascii="Times New Roman" w:eastAsia="Times New Roman" w:hAnsi="Times New Roman" w:cs="Times New Roman"/>
          <w:sz w:val="28"/>
          <w:szCs w:val="28"/>
        </w:rPr>
        <w:t xml:space="preserve"> có thành tích xuất sắc trong phòng, chống bạo lực gia đình</w:t>
      </w:r>
      <w:r w:rsidR="00DC1387" w:rsidRPr="00E44579">
        <w:rPr>
          <w:rFonts w:ascii="Times New Roman" w:eastAsia="Times New Roman" w:hAnsi="Times New Roman" w:cs="Times New Roman"/>
          <w:sz w:val="28"/>
          <w:szCs w:val="28"/>
        </w:rPr>
        <w:t xml:space="preserve"> được khen thưởng, hình thức khen thưởng</w:t>
      </w:r>
      <w:r w:rsidR="004C749A" w:rsidRPr="00E44579">
        <w:rPr>
          <w:rFonts w:ascii="Times New Roman" w:eastAsia="Times New Roman" w:hAnsi="Times New Roman" w:cs="Times New Roman"/>
          <w:sz w:val="28"/>
          <w:szCs w:val="28"/>
        </w:rPr>
        <w:t xml:space="preserve"> h</w:t>
      </w:r>
      <w:r w:rsidR="002B37C2" w:rsidRPr="00E44579">
        <w:rPr>
          <w:rFonts w:ascii="Times New Roman" w:eastAsia="Times New Roman" w:hAnsi="Times New Roman" w:cs="Times New Roman"/>
          <w:sz w:val="28"/>
          <w:szCs w:val="28"/>
        </w:rPr>
        <w:t>ằ</w:t>
      </w:r>
      <w:r w:rsidR="004C749A" w:rsidRPr="00E44579">
        <w:rPr>
          <w:rFonts w:ascii="Times New Roman" w:eastAsia="Times New Roman" w:hAnsi="Times New Roman" w:cs="Times New Roman"/>
          <w:sz w:val="28"/>
          <w:szCs w:val="28"/>
        </w:rPr>
        <w:t>ng năm, khen thưởng đột xuất, khen thưởng theo chuyên đề</w:t>
      </w:r>
      <w:r w:rsidR="00410A6D">
        <w:rPr>
          <w:rFonts w:ascii="Times New Roman" w:eastAsia="Times New Roman" w:hAnsi="Times New Roman" w:cs="Times New Roman"/>
          <w:sz w:val="28"/>
          <w:szCs w:val="28"/>
        </w:rPr>
        <w:t xml:space="preserve"> về phòng, chống bạo lực gia đình</w:t>
      </w:r>
      <w:r w:rsidR="00EC6B85" w:rsidRPr="00E44579">
        <w:rPr>
          <w:rFonts w:ascii="Times New Roman" w:eastAsia="Times New Roman" w:hAnsi="Times New Roman" w:cs="Times New Roman"/>
          <w:sz w:val="28"/>
          <w:szCs w:val="28"/>
        </w:rPr>
        <w:t>;</w:t>
      </w:r>
    </w:p>
    <w:p w14:paraId="698231ED" w14:textId="6E476A1B" w:rsidR="00410A6D" w:rsidRDefault="00FC2D2E"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i</w:t>
      </w:r>
      <w:r w:rsidR="00EC6B85" w:rsidRPr="00E44579">
        <w:rPr>
          <w:rFonts w:ascii="Times New Roman" w:eastAsia="Times New Roman" w:hAnsi="Times New Roman" w:cs="Times New Roman"/>
          <w:sz w:val="28"/>
          <w:szCs w:val="28"/>
        </w:rPr>
        <w:t>)</w:t>
      </w:r>
      <w:r w:rsidR="00963684" w:rsidRPr="00E44579">
        <w:rPr>
          <w:rFonts w:ascii="Times New Roman" w:eastAsia="Times New Roman" w:hAnsi="Times New Roman" w:cs="Times New Roman"/>
          <w:sz w:val="28"/>
          <w:szCs w:val="28"/>
        </w:rPr>
        <w:t xml:space="preserve"> </w:t>
      </w:r>
      <w:r w:rsidR="005D50A5" w:rsidRPr="00E44579">
        <w:rPr>
          <w:rFonts w:ascii="Times New Roman" w:eastAsia="Times New Roman" w:hAnsi="Times New Roman" w:cs="Times New Roman"/>
          <w:sz w:val="28"/>
          <w:szCs w:val="28"/>
        </w:rPr>
        <w:t xml:space="preserve">Số đơn thư tố cáo, kiến nghị, phản ánh về phòng, chống bạo lực gia đình; </w:t>
      </w:r>
      <w:r w:rsidR="00A531F2">
        <w:rPr>
          <w:rFonts w:ascii="Times New Roman" w:eastAsia="Times New Roman" w:hAnsi="Times New Roman" w:cs="Times New Roman"/>
          <w:sz w:val="28"/>
          <w:szCs w:val="28"/>
        </w:rPr>
        <w:t xml:space="preserve">số </w:t>
      </w:r>
      <w:r w:rsidR="005D50A5" w:rsidRPr="00E44579">
        <w:rPr>
          <w:rFonts w:ascii="Times New Roman" w:eastAsia="Times New Roman" w:hAnsi="Times New Roman" w:cs="Times New Roman"/>
          <w:sz w:val="28"/>
          <w:szCs w:val="28"/>
        </w:rPr>
        <w:t>đơn thư khiếu nại việc giải quyết đơn thư tố cáo về phòng, chống bạo lực gia đình</w:t>
      </w:r>
      <w:r w:rsidR="00410A6D">
        <w:rPr>
          <w:rFonts w:ascii="Times New Roman" w:eastAsia="Times New Roman" w:hAnsi="Times New Roman" w:cs="Times New Roman"/>
          <w:sz w:val="28"/>
          <w:szCs w:val="28"/>
        </w:rPr>
        <w:t>;</w:t>
      </w:r>
      <w:r w:rsidR="00A531F2">
        <w:rPr>
          <w:rFonts w:ascii="Times New Roman" w:eastAsia="Times New Roman" w:hAnsi="Times New Roman" w:cs="Times New Roman"/>
          <w:sz w:val="28"/>
          <w:szCs w:val="28"/>
        </w:rPr>
        <w:t xml:space="preserve"> số </w:t>
      </w:r>
      <w:r w:rsidR="00A531F2" w:rsidRPr="00E44579">
        <w:rPr>
          <w:rFonts w:ascii="Times New Roman" w:eastAsia="Times New Roman" w:hAnsi="Times New Roman" w:cs="Times New Roman"/>
          <w:sz w:val="28"/>
          <w:szCs w:val="28"/>
        </w:rPr>
        <w:t>đơn thư tố cáo</w:t>
      </w:r>
      <w:r w:rsidR="00A531F2">
        <w:rPr>
          <w:rFonts w:ascii="Times New Roman" w:eastAsia="Times New Roman" w:hAnsi="Times New Roman" w:cs="Times New Roman"/>
          <w:sz w:val="28"/>
          <w:szCs w:val="28"/>
        </w:rPr>
        <w:t xml:space="preserve">, kiến nghị, </w:t>
      </w:r>
      <w:r w:rsidR="00005240">
        <w:rPr>
          <w:rFonts w:ascii="Times New Roman" w:eastAsia="Times New Roman" w:hAnsi="Times New Roman" w:cs="Times New Roman"/>
          <w:sz w:val="28"/>
          <w:szCs w:val="28"/>
        </w:rPr>
        <w:t xml:space="preserve">phản ánh về phòng, chống bạo lực gia đình, </w:t>
      </w:r>
      <w:r w:rsidR="00A531F2">
        <w:rPr>
          <w:rFonts w:ascii="Times New Roman" w:eastAsia="Times New Roman" w:hAnsi="Times New Roman" w:cs="Times New Roman"/>
          <w:sz w:val="28"/>
          <w:szCs w:val="28"/>
        </w:rPr>
        <w:t>khiếu nại</w:t>
      </w:r>
      <w:r w:rsidR="00A531F2" w:rsidRPr="00E44579">
        <w:rPr>
          <w:rFonts w:ascii="Times New Roman" w:eastAsia="Times New Roman" w:hAnsi="Times New Roman" w:cs="Times New Roman"/>
          <w:sz w:val="28"/>
          <w:szCs w:val="28"/>
        </w:rPr>
        <w:t xml:space="preserve"> </w:t>
      </w:r>
      <w:r w:rsidR="00005240" w:rsidRPr="00E44579">
        <w:rPr>
          <w:rFonts w:ascii="Times New Roman" w:eastAsia="Times New Roman" w:hAnsi="Times New Roman" w:cs="Times New Roman"/>
          <w:sz w:val="28"/>
          <w:szCs w:val="28"/>
        </w:rPr>
        <w:t xml:space="preserve">việc giải quyết đơn thư tố cáo về phòng, chống bạo lực gia đình </w:t>
      </w:r>
      <w:r w:rsidR="00A531F2" w:rsidRPr="00E44579">
        <w:rPr>
          <w:rFonts w:ascii="Times New Roman" w:eastAsia="Times New Roman" w:hAnsi="Times New Roman" w:cs="Times New Roman"/>
          <w:sz w:val="28"/>
          <w:szCs w:val="28"/>
        </w:rPr>
        <w:t>được thanh tra, kiểm tra giải quyết theo quy định của pháp luật</w:t>
      </w:r>
      <w:r w:rsidR="00A531F2">
        <w:rPr>
          <w:rFonts w:ascii="Times New Roman" w:eastAsia="Times New Roman" w:hAnsi="Times New Roman" w:cs="Times New Roman"/>
          <w:sz w:val="28"/>
          <w:szCs w:val="28"/>
        </w:rPr>
        <w:t>;</w:t>
      </w:r>
    </w:p>
    <w:p w14:paraId="2DB813F0" w14:textId="17B4EA23" w:rsidR="00410A6D" w:rsidRPr="00E44579" w:rsidRDefault="00410A6D" w:rsidP="00410A6D">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 Kinh phí </w:t>
      </w:r>
      <w:r w:rsidR="008F254C">
        <w:rPr>
          <w:rFonts w:ascii="Times New Roman" w:eastAsia="Times New Roman" w:hAnsi="Times New Roman" w:cs="Times New Roman"/>
          <w:sz w:val="28"/>
          <w:szCs w:val="28"/>
        </w:rPr>
        <w:t xml:space="preserve">hằng năm </w:t>
      </w:r>
      <w:r>
        <w:rPr>
          <w:rFonts w:ascii="Times New Roman" w:eastAsia="Times New Roman" w:hAnsi="Times New Roman" w:cs="Times New Roman"/>
          <w:sz w:val="28"/>
          <w:szCs w:val="28"/>
        </w:rPr>
        <w:t>cho công tác phòng, chống bạo lực gia đình</w:t>
      </w:r>
      <w:r w:rsidR="005D50A5" w:rsidRPr="00E44579">
        <w:rPr>
          <w:rFonts w:ascii="Times New Roman" w:eastAsia="Times New Roman" w:hAnsi="Times New Roman" w:cs="Times New Roman"/>
          <w:sz w:val="28"/>
          <w:szCs w:val="28"/>
        </w:rPr>
        <w:t>.</w:t>
      </w:r>
    </w:p>
    <w:p w14:paraId="134F57B4" w14:textId="6CF2BBB2" w:rsidR="00AA2333" w:rsidRPr="00E44579" w:rsidRDefault="002002E9"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10" w:name="chuong_2"/>
      <w:bookmarkEnd w:id="8"/>
      <w:r w:rsidRPr="00E44579">
        <w:rPr>
          <w:rFonts w:ascii="Times New Roman" w:eastAsia="Times New Roman" w:hAnsi="Times New Roman" w:cs="Times New Roman"/>
          <w:b/>
          <w:color w:val="auto"/>
          <w:sz w:val="28"/>
          <w:szCs w:val="28"/>
        </w:rPr>
        <w:t xml:space="preserve">Điều </w:t>
      </w:r>
      <w:r w:rsidR="005B05C9" w:rsidRPr="00E44579">
        <w:rPr>
          <w:rFonts w:ascii="Times New Roman" w:eastAsia="Times New Roman" w:hAnsi="Times New Roman" w:cs="Times New Roman"/>
          <w:b/>
          <w:color w:val="auto"/>
          <w:sz w:val="28"/>
          <w:szCs w:val="28"/>
        </w:rPr>
        <w:t>4</w:t>
      </w:r>
      <w:r w:rsidR="00AA2333" w:rsidRPr="00E44579">
        <w:rPr>
          <w:rFonts w:ascii="Times New Roman" w:eastAsia="Times New Roman" w:hAnsi="Times New Roman" w:cs="Times New Roman"/>
          <w:b/>
          <w:color w:val="auto"/>
          <w:sz w:val="28"/>
          <w:szCs w:val="28"/>
        </w:rPr>
        <w:t xml:space="preserve">. Nguyên tắc </w:t>
      </w:r>
      <w:r w:rsidR="00BF1D63" w:rsidRPr="00E44579">
        <w:rPr>
          <w:rFonts w:ascii="Times New Roman" w:eastAsia="Times New Roman" w:hAnsi="Times New Roman" w:cs="Times New Roman"/>
          <w:b/>
          <w:color w:val="auto"/>
          <w:sz w:val="28"/>
          <w:szCs w:val="28"/>
        </w:rPr>
        <w:t xml:space="preserve">xây dựng, cập nhật, duy trì, kết nối, chia sẻ, quản lý, khai thác và sử dụng </w:t>
      </w:r>
      <w:r w:rsidR="00AA2333" w:rsidRPr="00E44579">
        <w:rPr>
          <w:rFonts w:ascii="Times New Roman" w:eastAsia="Times New Roman" w:hAnsi="Times New Roman" w:cs="Times New Roman"/>
          <w:b/>
          <w:color w:val="auto"/>
          <w:sz w:val="28"/>
          <w:szCs w:val="28"/>
        </w:rPr>
        <w:t>Cơ sở dữ liệu</w:t>
      </w:r>
    </w:p>
    <w:p w14:paraId="4E95FF58" w14:textId="77777777" w:rsidR="00352B27" w:rsidRPr="00E44579" w:rsidRDefault="00494BDD"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Cơ sở dữ liệu được </w:t>
      </w:r>
      <w:r w:rsidR="009A1A66" w:rsidRPr="00E44579">
        <w:rPr>
          <w:rFonts w:ascii="Times New Roman" w:eastAsia="Times New Roman" w:hAnsi="Times New Roman" w:cs="Times New Roman"/>
          <w:sz w:val="28"/>
          <w:szCs w:val="28"/>
        </w:rPr>
        <w:t xml:space="preserve">xây dựng, cập nhật, duy trì, kết nối, chia sẻ, quản lý, khai thác và sử dụng </w:t>
      </w:r>
      <w:r w:rsidRPr="00E44579">
        <w:rPr>
          <w:rFonts w:ascii="Times New Roman" w:eastAsia="Times New Roman" w:hAnsi="Times New Roman" w:cs="Times New Roman"/>
          <w:sz w:val="28"/>
          <w:szCs w:val="28"/>
        </w:rPr>
        <w:t xml:space="preserve">thống nhất từ trung ương đến địa phương. Hệ thống thông tin Cơ sở dữ liệu được </w:t>
      </w:r>
      <w:r w:rsidR="009A1A66" w:rsidRPr="00E44579">
        <w:rPr>
          <w:rFonts w:ascii="Times New Roman" w:eastAsia="Times New Roman" w:hAnsi="Times New Roman" w:cs="Times New Roman"/>
          <w:sz w:val="28"/>
          <w:szCs w:val="28"/>
        </w:rPr>
        <w:t xml:space="preserve">xây dựng, cập nhật, duy trì, kết nối, chia sẻ, quản lý, khai thác và sử dụng </w:t>
      </w:r>
      <w:r w:rsidRPr="00E44579">
        <w:rPr>
          <w:rFonts w:ascii="Times New Roman" w:eastAsia="Times New Roman" w:hAnsi="Times New Roman" w:cs="Times New Roman"/>
          <w:sz w:val="28"/>
          <w:szCs w:val="28"/>
        </w:rPr>
        <w:t>tập trung.</w:t>
      </w:r>
    </w:p>
    <w:p w14:paraId="788FF56C" w14:textId="37762834" w:rsidR="008E446E" w:rsidRPr="008E446E" w:rsidRDefault="00352B27" w:rsidP="008E446E">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2. </w:t>
      </w:r>
      <w:r w:rsidR="00494BDD" w:rsidRPr="00E44579">
        <w:rPr>
          <w:rFonts w:ascii="Times New Roman" w:eastAsia="Times New Roman" w:hAnsi="Times New Roman" w:cs="Times New Roman"/>
          <w:sz w:val="28"/>
          <w:szCs w:val="28"/>
        </w:rPr>
        <w:t xml:space="preserve">Việc </w:t>
      </w:r>
      <w:r w:rsidR="00BF1D63" w:rsidRPr="00E44579">
        <w:rPr>
          <w:rFonts w:ascii="Times New Roman" w:eastAsia="Times New Roman" w:hAnsi="Times New Roman" w:cs="Times New Roman"/>
          <w:sz w:val="28"/>
          <w:szCs w:val="28"/>
        </w:rPr>
        <w:t xml:space="preserve">xây dựng, cập nhật, duy trì, kết nối, chia sẻ, quản lý, khai thác và sử dụng </w:t>
      </w:r>
      <w:r w:rsidR="00494BDD" w:rsidRPr="00E44579">
        <w:rPr>
          <w:rFonts w:ascii="Times New Roman" w:eastAsia="Times New Roman" w:hAnsi="Times New Roman" w:cs="Times New Roman"/>
          <w:sz w:val="28"/>
          <w:szCs w:val="28"/>
        </w:rPr>
        <w:t xml:space="preserve">Cơ sở dữ liệu phải tuân theo quy định của pháp luật về bảo vệ bí mật nhà </w:t>
      </w:r>
      <w:r w:rsidR="00494BDD" w:rsidRPr="00E44579">
        <w:rPr>
          <w:rFonts w:ascii="Times New Roman" w:eastAsia="Times New Roman" w:hAnsi="Times New Roman" w:cs="Times New Roman"/>
          <w:sz w:val="28"/>
          <w:szCs w:val="28"/>
        </w:rPr>
        <w:lastRenderedPageBreak/>
        <w:t>nước,</w:t>
      </w:r>
      <w:r w:rsidR="004A3D29" w:rsidRPr="00E44579">
        <w:rPr>
          <w:rFonts w:ascii="Times New Roman" w:eastAsia="Times New Roman" w:hAnsi="Times New Roman" w:cs="Times New Roman"/>
          <w:sz w:val="28"/>
          <w:szCs w:val="28"/>
        </w:rPr>
        <w:t xml:space="preserve"> bảo vệ dữ liệu cá nhân, </w:t>
      </w:r>
      <w:r w:rsidR="005E7094" w:rsidRPr="00E44579">
        <w:rPr>
          <w:rFonts w:ascii="Times New Roman" w:eastAsia="Times New Roman" w:hAnsi="Times New Roman" w:cs="Times New Roman"/>
          <w:sz w:val="28"/>
          <w:szCs w:val="28"/>
        </w:rPr>
        <w:t>phòng, chống bạo lực gia đình</w:t>
      </w:r>
      <w:r w:rsidR="008E446E">
        <w:rPr>
          <w:rFonts w:ascii="Times New Roman" w:eastAsia="Times New Roman" w:hAnsi="Times New Roman" w:cs="Times New Roman"/>
          <w:sz w:val="28"/>
          <w:szCs w:val="28"/>
        </w:rPr>
        <w:t xml:space="preserve"> </w:t>
      </w:r>
      <w:r w:rsidR="008E446E" w:rsidRPr="008E446E">
        <w:rPr>
          <w:rFonts w:ascii="Times New Roman" w:eastAsia="Times New Roman" w:hAnsi="Times New Roman" w:cs="Times New Roman"/>
          <w:sz w:val="28"/>
          <w:szCs w:val="28"/>
        </w:rPr>
        <w:t xml:space="preserve">và </w:t>
      </w:r>
      <w:r w:rsidR="008E446E" w:rsidRPr="008E446E">
        <w:rPr>
          <w:rFonts w:ascii="Times New Roman" w:hAnsi="Times New Roman" w:cs="Times New Roman"/>
          <w:spacing w:val="3"/>
          <w:sz w:val="28"/>
          <w:szCs w:val="28"/>
          <w:shd w:val="clear" w:color="auto" w:fill="FFFFFF"/>
        </w:rPr>
        <w:t>an toàn thông tin</w:t>
      </w:r>
      <w:r w:rsidR="00980214">
        <w:rPr>
          <w:rFonts w:ascii="Times New Roman" w:hAnsi="Times New Roman" w:cs="Times New Roman"/>
          <w:spacing w:val="3"/>
          <w:sz w:val="28"/>
          <w:szCs w:val="28"/>
          <w:shd w:val="clear" w:color="auto" w:fill="FFFFFF"/>
        </w:rPr>
        <w:t>; chú trọng yếu tố giới, bảo vệ người bị bạo lực gia đình.</w:t>
      </w:r>
    </w:p>
    <w:p w14:paraId="5DE5770D" w14:textId="17E08FBD" w:rsidR="00A4342A" w:rsidRPr="00E44579" w:rsidRDefault="004A3D29"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3</w:t>
      </w:r>
      <w:r w:rsidR="002002E9" w:rsidRPr="00E44579">
        <w:rPr>
          <w:rFonts w:ascii="Times New Roman" w:eastAsia="Times New Roman" w:hAnsi="Times New Roman" w:cs="Times New Roman"/>
          <w:sz w:val="28"/>
          <w:szCs w:val="28"/>
        </w:rPr>
        <w:t xml:space="preserve">. </w:t>
      </w:r>
      <w:r w:rsidR="00A4342A" w:rsidRPr="00E44579">
        <w:rPr>
          <w:rFonts w:ascii="Times New Roman" w:eastAsia="Times New Roman" w:hAnsi="Times New Roman" w:cs="Times New Roman"/>
          <w:sz w:val="28"/>
          <w:szCs w:val="28"/>
        </w:rPr>
        <w:t>Việc tuân thủ quy định về kết nối, chia sẻ</w:t>
      </w:r>
      <w:r w:rsidR="00BF1D63" w:rsidRPr="00E44579">
        <w:rPr>
          <w:rFonts w:ascii="Times New Roman" w:eastAsia="Times New Roman" w:hAnsi="Times New Roman" w:cs="Times New Roman"/>
          <w:sz w:val="28"/>
          <w:szCs w:val="28"/>
        </w:rPr>
        <w:t>,</w:t>
      </w:r>
      <w:r w:rsidR="00A4342A" w:rsidRPr="00E44579">
        <w:rPr>
          <w:rFonts w:ascii="Times New Roman" w:eastAsia="Times New Roman" w:hAnsi="Times New Roman" w:cs="Times New Roman"/>
          <w:sz w:val="28"/>
          <w:szCs w:val="28"/>
        </w:rPr>
        <w:t xml:space="preserve"> </w:t>
      </w:r>
      <w:r w:rsidR="00BF1D63" w:rsidRPr="00E44579">
        <w:rPr>
          <w:rFonts w:ascii="Times New Roman" w:eastAsia="Times New Roman" w:hAnsi="Times New Roman" w:cs="Times New Roman"/>
          <w:sz w:val="28"/>
          <w:szCs w:val="28"/>
        </w:rPr>
        <w:t xml:space="preserve">quản lý </w:t>
      </w:r>
      <w:r w:rsidR="00A4342A" w:rsidRPr="00E44579">
        <w:rPr>
          <w:rFonts w:ascii="Times New Roman" w:eastAsia="Times New Roman" w:hAnsi="Times New Roman" w:cs="Times New Roman"/>
          <w:sz w:val="28"/>
          <w:szCs w:val="28"/>
        </w:rPr>
        <w:t xml:space="preserve">dữ liệu số của Cơ sở dữ liệu được thực hiện thường xuyên, liên tục từ xây dựng, cập nhật, duy trì, khai thác và sử dụng; bảo đảm thống nhất kết nối giữa Cơ sở dữ liệu với các cơ sở dữ liệu quốc gia, dữ liệu, hệ thống thông tin khác thông qua </w:t>
      </w:r>
      <w:r w:rsidR="006D20A4" w:rsidRPr="00E44579">
        <w:rPr>
          <w:rFonts w:ascii="Times New Roman" w:eastAsia="Times New Roman" w:hAnsi="Times New Roman" w:cs="Times New Roman"/>
          <w:sz w:val="28"/>
          <w:szCs w:val="28"/>
        </w:rPr>
        <w:t>n</w:t>
      </w:r>
      <w:r w:rsidR="00A4342A" w:rsidRPr="00E44579">
        <w:rPr>
          <w:rFonts w:ascii="Times New Roman" w:eastAsia="Times New Roman" w:hAnsi="Times New Roman" w:cs="Times New Roman"/>
          <w:sz w:val="28"/>
          <w:szCs w:val="28"/>
        </w:rPr>
        <w:t>ền tảng tích hợp, chia sẻ dữ liệu quốc gia; tuân thủ theo tiêu chuẩn, quy chuẩn kỹ thuật và khung kiến trúc Chính phủ điện tử Việt Nam; tuân thủ các quy định pháp luật chuyên ngành liên quan.</w:t>
      </w:r>
    </w:p>
    <w:p w14:paraId="122226F6" w14:textId="11C1090C" w:rsidR="00F475D7" w:rsidRPr="00E44579" w:rsidRDefault="00C31A6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4</w:t>
      </w:r>
      <w:r w:rsidR="00F475D7" w:rsidRPr="00E44579">
        <w:rPr>
          <w:rFonts w:ascii="Times New Roman" w:eastAsia="Times New Roman" w:hAnsi="Times New Roman" w:cs="Times New Roman"/>
          <w:sz w:val="28"/>
          <w:szCs w:val="28"/>
        </w:rPr>
        <w:t xml:space="preserve">. </w:t>
      </w:r>
      <w:r w:rsidR="009560A4" w:rsidRPr="00E44579">
        <w:rPr>
          <w:rFonts w:ascii="Times New Roman" w:eastAsia="Times New Roman" w:hAnsi="Times New Roman" w:cs="Times New Roman"/>
          <w:sz w:val="28"/>
          <w:szCs w:val="28"/>
        </w:rPr>
        <w:t xml:space="preserve">Thông tin </w:t>
      </w:r>
      <w:r w:rsidR="00D87F68" w:rsidRPr="00E44579">
        <w:rPr>
          <w:rFonts w:ascii="Times New Roman" w:eastAsia="Times New Roman" w:hAnsi="Times New Roman" w:cs="Times New Roman"/>
          <w:sz w:val="28"/>
          <w:szCs w:val="28"/>
        </w:rPr>
        <w:t>trong Cơ sở dữ liệu</w:t>
      </w:r>
      <w:r w:rsidR="00F475D7" w:rsidRPr="00E44579">
        <w:rPr>
          <w:rFonts w:ascii="Times New Roman" w:eastAsia="Times New Roman" w:hAnsi="Times New Roman" w:cs="Times New Roman"/>
          <w:sz w:val="28"/>
          <w:szCs w:val="28"/>
        </w:rPr>
        <w:t xml:space="preserve"> </w:t>
      </w:r>
      <w:r w:rsidR="005F7FA8" w:rsidRPr="00E44579">
        <w:rPr>
          <w:rFonts w:ascii="Times New Roman" w:eastAsia="Times New Roman" w:hAnsi="Times New Roman" w:cs="Times New Roman"/>
          <w:sz w:val="28"/>
          <w:szCs w:val="28"/>
        </w:rPr>
        <w:t xml:space="preserve">thuộc trách nhiệm quản lý của cơ quan, tổ chức nào thì </w:t>
      </w:r>
      <w:r w:rsidR="00F475D7" w:rsidRPr="00E44579">
        <w:rPr>
          <w:rFonts w:ascii="Times New Roman" w:eastAsia="Times New Roman" w:hAnsi="Times New Roman" w:cs="Times New Roman"/>
          <w:sz w:val="28"/>
          <w:szCs w:val="28"/>
        </w:rPr>
        <w:t xml:space="preserve">cơ quan cấp đó chịu trách nhiệm </w:t>
      </w:r>
      <w:r w:rsidR="005F7FA8" w:rsidRPr="00E44579">
        <w:rPr>
          <w:rFonts w:ascii="Times New Roman" w:eastAsia="Times New Roman" w:hAnsi="Times New Roman" w:cs="Times New Roman"/>
          <w:sz w:val="28"/>
          <w:szCs w:val="28"/>
        </w:rPr>
        <w:t xml:space="preserve">tạo lập, </w:t>
      </w:r>
      <w:r w:rsidR="00F475D7" w:rsidRPr="00E44579">
        <w:rPr>
          <w:rFonts w:ascii="Times New Roman" w:eastAsia="Times New Roman" w:hAnsi="Times New Roman" w:cs="Times New Roman"/>
          <w:sz w:val="28"/>
          <w:szCs w:val="28"/>
        </w:rPr>
        <w:t>cập nhật chính xác, kịp thời vào Cơ sở dữ liệu.</w:t>
      </w:r>
    </w:p>
    <w:p w14:paraId="6D6F5743" w14:textId="7697431B" w:rsidR="004D3921" w:rsidRPr="00E44579" w:rsidRDefault="004D3921" w:rsidP="00FD5FD9">
      <w:pPr>
        <w:pStyle w:val="Heading1"/>
        <w:spacing w:before="0" w:line="240" w:lineRule="auto"/>
        <w:jc w:val="center"/>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Chương </w:t>
      </w:r>
      <w:bookmarkEnd w:id="10"/>
      <w:r w:rsidR="00CB69C2" w:rsidRPr="00E44579">
        <w:rPr>
          <w:rFonts w:ascii="Times New Roman" w:eastAsia="Times New Roman" w:hAnsi="Times New Roman" w:cs="Times New Roman"/>
          <w:b/>
          <w:color w:val="auto"/>
          <w:sz w:val="28"/>
          <w:szCs w:val="28"/>
        </w:rPr>
        <w:t>II</w:t>
      </w:r>
    </w:p>
    <w:p w14:paraId="52FC7C65" w14:textId="77777777" w:rsidR="00B23E68" w:rsidRPr="00E44579" w:rsidRDefault="00C83037" w:rsidP="00FD5FD9">
      <w:pPr>
        <w:spacing w:after="0" w:line="240" w:lineRule="auto"/>
        <w:jc w:val="center"/>
        <w:rPr>
          <w:rFonts w:ascii="Times New Roman" w:eastAsia="Times New Roman" w:hAnsi="Times New Roman" w:cs="Times New Roman"/>
          <w:b/>
          <w:sz w:val="28"/>
          <w:szCs w:val="28"/>
        </w:rPr>
      </w:pPr>
      <w:r w:rsidRPr="00E44579">
        <w:rPr>
          <w:rFonts w:ascii="Times New Roman" w:eastAsia="Times New Roman" w:hAnsi="Times New Roman" w:cs="Times New Roman"/>
          <w:b/>
          <w:sz w:val="28"/>
          <w:szCs w:val="28"/>
        </w:rPr>
        <w:t xml:space="preserve">XÂY DỰNG, </w:t>
      </w:r>
      <w:r w:rsidR="00123BC1" w:rsidRPr="00E44579">
        <w:rPr>
          <w:rFonts w:ascii="Times New Roman" w:eastAsia="Times New Roman" w:hAnsi="Times New Roman" w:cs="Times New Roman"/>
          <w:b/>
          <w:sz w:val="28"/>
          <w:szCs w:val="28"/>
        </w:rPr>
        <w:t xml:space="preserve">CẬP NHẬT, </w:t>
      </w:r>
      <w:r w:rsidRPr="00E44579">
        <w:rPr>
          <w:rFonts w:ascii="Times New Roman" w:eastAsia="Times New Roman" w:hAnsi="Times New Roman" w:cs="Times New Roman"/>
          <w:b/>
          <w:sz w:val="28"/>
          <w:szCs w:val="28"/>
        </w:rPr>
        <w:t xml:space="preserve">DUY TRÌ, </w:t>
      </w:r>
      <w:r w:rsidR="00B23E68" w:rsidRPr="00E44579">
        <w:rPr>
          <w:rFonts w:ascii="Times New Roman" w:eastAsia="Times New Roman" w:hAnsi="Times New Roman" w:cs="Times New Roman"/>
          <w:b/>
          <w:sz w:val="28"/>
          <w:szCs w:val="28"/>
        </w:rPr>
        <w:t>KẾT NỐI, CHIA SẺ,</w:t>
      </w:r>
    </w:p>
    <w:p w14:paraId="40655C16" w14:textId="4031AFCC" w:rsidR="00F27393" w:rsidRPr="00E44579" w:rsidRDefault="00C83037" w:rsidP="00FD5FD9">
      <w:pPr>
        <w:spacing w:after="240" w:line="240" w:lineRule="auto"/>
        <w:jc w:val="center"/>
        <w:rPr>
          <w:rFonts w:ascii="Times New Roman" w:eastAsia="Times New Roman" w:hAnsi="Times New Roman" w:cs="Times New Roman"/>
          <w:b/>
          <w:bCs/>
          <w:sz w:val="28"/>
          <w:szCs w:val="28"/>
        </w:rPr>
      </w:pPr>
      <w:r w:rsidRPr="00E44579">
        <w:rPr>
          <w:rFonts w:ascii="Times New Roman" w:eastAsia="Times New Roman" w:hAnsi="Times New Roman" w:cs="Times New Roman"/>
          <w:b/>
          <w:sz w:val="28"/>
          <w:szCs w:val="28"/>
        </w:rPr>
        <w:t>QUẢN LÝ, KHAI THÁC VÀ SỬ DỤNG</w:t>
      </w:r>
      <w:r w:rsidRPr="00E44579" w:rsidDel="00C83037">
        <w:rPr>
          <w:rFonts w:ascii="Times New Roman" w:eastAsia="Times New Roman" w:hAnsi="Times New Roman" w:cs="Times New Roman"/>
          <w:b/>
          <w:bCs/>
          <w:sz w:val="28"/>
          <w:szCs w:val="28"/>
        </w:rPr>
        <w:t xml:space="preserve"> </w:t>
      </w:r>
      <w:r w:rsidR="00872A96" w:rsidRPr="00E44579">
        <w:rPr>
          <w:rFonts w:ascii="Times New Roman" w:eastAsia="Times New Roman" w:hAnsi="Times New Roman" w:cs="Times New Roman"/>
          <w:b/>
          <w:bCs/>
          <w:sz w:val="28"/>
          <w:szCs w:val="28"/>
        </w:rPr>
        <w:t>CƠ SỞ DỮ LIỆU</w:t>
      </w:r>
    </w:p>
    <w:p w14:paraId="7DF4D0FB" w14:textId="3A7CA377" w:rsidR="00BF34A1" w:rsidRPr="00E44579" w:rsidRDefault="00C00AF3"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11" w:name="dieu_5"/>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5</w:t>
      </w:r>
      <w:r w:rsidRPr="00E44579">
        <w:rPr>
          <w:rFonts w:ascii="Times New Roman" w:eastAsia="Times New Roman" w:hAnsi="Times New Roman" w:cs="Times New Roman"/>
          <w:b/>
          <w:color w:val="auto"/>
          <w:sz w:val="28"/>
          <w:szCs w:val="28"/>
        </w:rPr>
        <w:t xml:space="preserve">. </w:t>
      </w:r>
      <w:r w:rsidR="00CC7BA8" w:rsidRPr="00E44579">
        <w:rPr>
          <w:rFonts w:ascii="Times New Roman" w:eastAsia="Times New Roman" w:hAnsi="Times New Roman" w:cs="Times New Roman"/>
          <w:b/>
          <w:color w:val="auto"/>
          <w:sz w:val="28"/>
          <w:szCs w:val="28"/>
        </w:rPr>
        <w:t>X</w:t>
      </w:r>
      <w:r w:rsidR="00CF626A" w:rsidRPr="00E44579">
        <w:rPr>
          <w:rFonts w:ascii="Times New Roman" w:eastAsia="Times New Roman" w:hAnsi="Times New Roman" w:cs="Times New Roman"/>
          <w:b/>
          <w:color w:val="auto"/>
          <w:sz w:val="28"/>
          <w:szCs w:val="28"/>
        </w:rPr>
        <w:t xml:space="preserve">ây dựng </w:t>
      </w:r>
      <w:r w:rsidR="00872A96" w:rsidRPr="00E44579">
        <w:rPr>
          <w:rFonts w:ascii="Times New Roman" w:eastAsia="Times New Roman" w:hAnsi="Times New Roman" w:cs="Times New Roman"/>
          <w:b/>
          <w:color w:val="auto"/>
          <w:sz w:val="28"/>
          <w:szCs w:val="28"/>
        </w:rPr>
        <w:t>Cơ sở dữ liệu</w:t>
      </w:r>
      <w:r w:rsidR="00A11040" w:rsidRPr="00E44579">
        <w:rPr>
          <w:rFonts w:ascii="Times New Roman" w:eastAsia="Times New Roman" w:hAnsi="Times New Roman" w:cs="Times New Roman"/>
          <w:b/>
          <w:color w:val="auto"/>
          <w:sz w:val="28"/>
          <w:szCs w:val="28"/>
        </w:rPr>
        <w:t xml:space="preserve"> </w:t>
      </w:r>
    </w:p>
    <w:p w14:paraId="591F3F36" w14:textId="55CE6293" w:rsidR="00CC7BA8" w:rsidRPr="00E44579" w:rsidRDefault="00CC7BA8"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1. Xây dựng Cơ sở dữ liệu bao gồm các hoạt động</w:t>
      </w:r>
      <w:r w:rsidR="00997C78" w:rsidRPr="00E44579">
        <w:rPr>
          <w:rFonts w:ascii="Times New Roman" w:eastAsia="Times New Roman" w:hAnsi="Times New Roman" w:cs="Times New Roman"/>
          <w:spacing w:val="-4"/>
          <w:sz w:val="28"/>
          <w:szCs w:val="28"/>
        </w:rPr>
        <w:t>:</w:t>
      </w:r>
    </w:p>
    <w:p w14:paraId="441694D5" w14:textId="43942211" w:rsidR="00CC7BA8" w:rsidRPr="00E44579" w:rsidRDefault="00CC7BA8"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 xml:space="preserve">a) Thiết kế kiến trúc dữ liệu phù hợp với Khung </w:t>
      </w:r>
      <w:r w:rsidR="007F6DDB" w:rsidRPr="00E44579">
        <w:rPr>
          <w:rFonts w:ascii="Times New Roman" w:eastAsia="Times New Roman" w:hAnsi="Times New Roman" w:cs="Times New Roman"/>
          <w:spacing w:val="-4"/>
          <w:sz w:val="28"/>
          <w:szCs w:val="28"/>
        </w:rPr>
        <w:t>k</w:t>
      </w:r>
      <w:r w:rsidRPr="00E44579">
        <w:rPr>
          <w:rFonts w:ascii="Times New Roman" w:eastAsia="Times New Roman" w:hAnsi="Times New Roman" w:cs="Times New Roman"/>
          <w:spacing w:val="-4"/>
          <w:sz w:val="28"/>
          <w:szCs w:val="28"/>
        </w:rPr>
        <w:t>iến trúc Chính phủ điện tử Việt Nam;</w:t>
      </w:r>
    </w:p>
    <w:p w14:paraId="23D6F9A7" w14:textId="737C7E73" w:rsidR="00CC7BA8" w:rsidRPr="00E44579" w:rsidRDefault="00CC7BA8"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b) Thiết lập hệ thống thông tin Cơ sở dữ liệu bao gồm hạ tầng kỹ thuật, phần cứng, nền tảng, phần mềm, ứng dụng thông qua việc đầu tư hoặc thuê dịch vụ hoặc s</w:t>
      </w:r>
      <w:r w:rsidR="006D20A4" w:rsidRPr="00E44579">
        <w:rPr>
          <w:rFonts w:ascii="Times New Roman" w:eastAsia="Times New Roman" w:hAnsi="Times New Roman" w:cs="Times New Roman"/>
          <w:spacing w:val="-4"/>
          <w:sz w:val="28"/>
          <w:szCs w:val="28"/>
        </w:rPr>
        <w:t>ử</w:t>
      </w:r>
      <w:r w:rsidRPr="00E44579">
        <w:rPr>
          <w:rFonts w:ascii="Times New Roman" w:eastAsia="Times New Roman" w:hAnsi="Times New Roman" w:cs="Times New Roman"/>
          <w:spacing w:val="-4"/>
          <w:sz w:val="28"/>
          <w:szCs w:val="28"/>
        </w:rPr>
        <w:t xml:space="preserve"> dụng hệ thống thông tin sẵn có, bảo đảm không trùng lặp, chồng </w:t>
      </w:r>
      <w:r w:rsidR="008814C9" w:rsidRPr="00E44579">
        <w:rPr>
          <w:rFonts w:ascii="Times New Roman" w:eastAsia="Times New Roman" w:hAnsi="Times New Roman" w:cs="Times New Roman"/>
          <w:spacing w:val="-4"/>
          <w:sz w:val="28"/>
          <w:szCs w:val="28"/>
        </w:rPr>
        <w:t>ch</w:t>
      </w:r>
      <w:r w:rsidRPr="00E44579">
        <w:rPr>
          <w:rFonts w:ascii="Times New Roman" w:eastAsia="Times New Roman" w:hAnsi="Times New Roman" w:cs="Times New Roman"/>
          <w:spacing w:val="-4"/>
          <w:sz w:val="28"/>
          <w:szCs w:val="28"/>
        </w:rPr>
        <w:t>éo, lãng phí;</w:t>
      </w:r>
    </w:p>
    <w:p w14:paraId="19D2753D" w14:textId="569170F4" w:rsidR="00CC7BA8" w:rsidRPr="00E44579" w:rsidRDefault="00CC7BA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c) Thu thập dữ liệu, tạo lập dữ liệu, chuẩn hóa dữ liệu để hình thành Cơ sở dữ liệu;</w:t>
      </w:r>
    </w:p>
    <w:p w14:paraId="24A72220" w14:textId="05F579AB" w:rsidR="00CC7BA8" w:rsidRPr="00E44579" w:rsidRDefault="00CC7BA8"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d) Các hoạt động khác theo quy định pháp luật.</w:t>
      </w:r>
    </w:p>
    <w:p w14:paraId="35493E42" w14:textId="472C0D30" w:rsidR="00CC7BA8" w:rsidRPr="00E44579" w:rsidRDefault="00CC7BA8"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2. Thu thập dữ liệu</w:t>
      </w:r>
      <w:r w:rsidR="00997C78" w:rsidRPr="00E44579">
        <w:rPr>
          <w:rFonts w:ascii="Times New Roman" w:eastAsia="Times New Roman" w:hAnsi="Times New Roman" w:cs="Times New Roman"/>
          <w:spacing w:val="-4"/>
          <w:sz w:val="28"/>
          <w:szCs w:val="28"/>
        </w:rPr>
        <w:t>:</w:t>
      </w:r>
    </w:p>
    <w:p w14:paraId="6ABF3742" w14:textId="2F08511F" w:rsidR="00997C78" w:rsidRPr="00E44579" w:rsidRDefault="00872C26" w:rsidP="00FD5FD9">
      <w:pPr>
        <w:spacing w:before="120" w:after="120" w:line="240" w:lineRule="auto"/>
        <w:ind w:firstLine="720"/>
        <w:jc w:val="both"/>
        <w:rPr>
          <w:rFonts w:ascii="Times New Roman" w:hAnsi="Times New Roman" w:cs="Times New Roman"/>
          <w:iCs/>
          <w:spacing w:val="-8"/>
          <w:sz w:val="28"/>
          <w:szCs w:val="28"/>
          <w:shd w:val="clear" w:color="auto" w:fill="FFFFFF"/>
        </w:rPr>
      </w:pPr>
      <w:r w:rsidRPr="00E44579">
        <w:rPr>
          <w:rFonts w:ascii="Times New Roman" w:eastAsia="Times New Roman" w:hAnsi="Times New Roman" w:cs="Times New Roman"/>
          <w:spacing w:val="-8"/>
          <w:sz w:val="28"/>
          <w:szCs w:val="28"/>
        </w:rPr>
        <w:t>a) Thu thập trực tiếp</w:t>
      </w:r>
      <w:r w:rsidR="00997C78" w:rsidRPr="00E44579">
        <w:rPr>
          <w:rFonts w:ascii="Times New Roman" w:eastAsia="Times New Roman" w:hAnsi="Times New Roman" w:cs="Times New Roman"/>
          <w:spacing w:val="-8"/>
          <w:sz w:val="28"/>
          <w:szCs w:val="28"/>
        </w:rPr>
        <w:t xml:space="preserve"> </w:t>
      </w:r>
      <w:r w:rsidR="007A02FB" w:rsidRPr="00E44579">
        <w:rPr>
          <w:rFonts w:ascii="Times New Roman" w:eastAsia="Times New Roman" w:hAnsi="Times New Roman" w:cs="Times New Roman"/>
          <w:spacing w:val="-8"/>
          <w:sz w:val="28"/>
          <w:szCs w:val="28"/>
        </w:rPr>
        <w:t xml:space="preserve">từ </w:t>
      </w:r>
      <w:r w:rsidR="00997C78" w:rsidRPr="00E44579">
        <w:rPr>
          <w:rFonts w:ascii="Times New Roman" w:eastAsia="Times New Roman" w:hAnsi="Times New Roman" w:cs="Times New Roman"/>
          <w:spacing w:val="-8"/>
          <w:sz w:val="28"/>
          <w:szCs w:val="28"/>
        </w:rPr>
        <w:t xml:space="preserve">nội dung quản lý nhà nước về phòng, chống bạo lực gia đình quy định tại khoản 2 Điều 3 Nghị định này thông qua phần mềm </w:t>
      </w:r>
      <w:r w:rsidR="00997C78" w:rsidRPr="00E44579">
        <w:rPr>
          <w:rFonts w:ascii="Times New Roman" w:hAnsi="Times New Roman" w:cs="Times New Roman"/>
          <w:iCs/>
          <w:spacing w:val="-8"/>
          <w:sz w:val="28"/>
          <w:szCs w:val="28"/>
          <w:shd w:val="clear" w:color="auto" w:fill="FFFFFF"/>
        </w:rPr>
        <w:t>Cơ sở dữ liệu</w:t>
      </w:r>
      <w:r w:rsidR="00215FE4" w:rsidRPr="00E44579">
        <w:rPr>
          <w:rFonts w:ascii="Times New Roman" w:hAnsi="Times New Roman" w:cs="Times New Roman"/>
          <w:iCs/>
          <w:spacing w:val="-8"/>
          <w:sz w:val="28"/>
          <w:szCs w:val="28"/>
          <w:shd w:val="clear" w:color="auto" w:fill="FFFFFF"/>
        </w:rPr>
        <w:t>;</w:t>
      </w:r>
    </w:p>
    <w:p w14:paraId="7DE3009F" w14:textId="3E58C76B" w:rsidR="00CC7BA8" w:rsidRPr="00E44579" w:rsidRDefault="00872C26"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b</w:t>
      </w:r>
      <w:r w:rsidR="00CC7BA8" w:rsidRPr="00E44579">
        <w:rPr>
          <w:rFonts w:ascii="Times New Roman" w:eastAsia="Times New Roman" w:hAnsi="Times New Roman" w:cs="Times New Roman"/>
          <w:spacing w:val="-4"/>
          <w:sz w:val="28"/>
          <w:szCs w:val="28"/>
        </w:rPr>
        <w:t xml:space="preserve">) </w:t>
      </w:r>
      <w:r w:rsidR="006F28DE" w:rsidRPr="00E44579">
        <w:rPr>
          <w:rFonts w:ascii="Times New Roman" w:eastAsia="Times New Roman" w:hAnsi="Times New Roman" w:cs="Times New Roman"/>
          <w:spacing w:val="-4"/>
          <w:sz w:val="28"/>
          <w:szCs w:val="28"/>
        </w:rPr>
        <w:t>Thu thập dữ liệu gián tiếp</w:t>
      </w:r>
      <w:r w:rsidR="00997C78" w:rsidRPr="00E44579">
        <w:rPr>
          <w:rFonts w:ascii="Times New Roman" w:eastAsia="Times New Roman" w:hAnsi="Times New Roman" w:cs="Times New Roman"/>
          <w:spacing w:val="-4"/>
          <w:sz w:val="28"/>
          <w:szCs w:val="28"/>
        </w:rPr>
        <w:t xml:space="preserve"> </w:t>
      </w:r>
      <w:r w:rsidR="006F28DE" w:rsidRPr="00E44579">
        <w:rPr>
          <w:rFonts w:ascii="Times New Roman" w:eastAsia="Times New Roman" w:hAnsi="Times New Roman" w:cs="Times New Roman"/>
          <w:spacing w:val="-4"/>
          <w:sz w:val="28"/>
          <w:szCs w:val="28"/>
        </w:rPr>
        <w:t xml:space="preserve">thông qua việc kết nối, chia sẻ </w:t>
      </w:r>
      <w:r w:rsidRPr="00E44579">
        <w:rPr>
          <w:rFonts w:ascii="Times New Roman" w:eastAsia="Times New Roman" w:hAnsi="Times New Roman" w:cs="Times New Roman"/>
          <w:spacing w:val="-4"/>
          <w:sz w:val="28"/>
          <w:szCs w:val="28"/>
        </w:rPr>
        <w:t xml:space="preserve">các trường </w:t>
      </w:r>
      <w:r w:rsidR="00997C78" w:rsidRPr="00E44579">
        <w:rPr>
          <w:rFonts w:ascii="Times New Roman" w:eastAsia="Times New Roman" w:hAnsi="Times New Roman" w:cs="Times New Roman"/>
          <w:spacing w:val="-4"/>
          <w:sz w:val="28"/>
          <w:szCs w:val="28"/>
        </w:rPr>
        <w:t xml:space="preserve">thông tin </w:t>
      </w:r>
      <w:r w:rsidRPr="00E44579">
        <w:rPr>
          <w:rFonts w:ascii="Times New Roman" w:eastAsia="Times New Roman" w:hAnsi="Times New Roman" w:cs="Times New Roman"/>
          <w:spacing w:val="-4"/>
          <w:sz w:val="28"/>
          <w:szCs w:val="28"/>
        </w:rPr>
        <w:t>từ</w:t>
      </w:r>
      <w:r w:rsidR="006F28DE" w:rsidRPr="00E44579">
        <w:rPr>
          <w:rFonts w:ascii="Times New Roman" w:eastAsia="Times New Roman" w:hAnsi="Times New Roman" w:cs="Times New Roman"/>
          <w:spacing w:val="-4"/>
          <w:sz w:val="28"/>
          <w:szCs w:val="28"/>
        </w:rPr>
        <w:t xml:space="preserve"> </w:t>
      </w:r>
      <w:r w:rsidR="00CC7BA8" w:rsidRPr="00E44579">
        <w:rPr>
          <w:rFonts w:ascii="Times New Roman" w:eastAsia="Times New Roman" w:hAnsi="Times New Roman" w:cs="Times New Roman"/>
          <w:spacing w:val="-4"/>
          <w:sz w:val="28"/>
          <w:szCs w:val="28"/>
        </w:rPr>
        <w:t>Cơ sở dữ liệu quốc gia về dân cư</w:t>
      </w:r>
      <w:r w:rsidR="00E630B3" w:rsidRPr="00E44579">
        <w:rPr>
          <w:rFonts w:ascii="Times New Roman" w:eastAsia="Times New Roman" w:hAnsi="Times New Roman" w:cs="Times New Roman"/>
          <w:spacing w:val="-4"/>
          <w:sz w:val="28"/>
          <w:szCs w:val="28"/>
        </w:rPr>
        <w:t xml:space="preserve">; </w:t>
      </w:r>
      <w:r w:rsidR="00CC7BA8" w:rsidRPr="00E44579">
        <w:rPr>
          <w:rFonts w:ascii="Times New Roman" w:eastAsia="Times New Roman" w:hAnsi="Times New Roman" w:cs="Times New Roman"/>
          <w:spacing w:val="-4"/>
          <w:sz w:val="28"/>
          <w:szCs w:val="28"/>
        </w:rPr>
        <w:t>Cơ sở dữ liệu quốc gia về bảo hiểm</w:t>
      </w:r>
      <w:r w:rsidR="00E630B3" w:rsidRPr="00E44579">
        <w:rPr>
          <w:rFonts w:ascii="Times New Roman" w:eastAsia="Times New Roman" w:hAnsi="Times New Roman" w:cs="Times New Roman"/>
          <w:spacing w:val="-4"/>
          <w:sz w:val="28"/>
          <w:szCs w:val="28"/>
        </w:rPr>
        <w:t>; Cơ sở dữ liệu quốc gia về cán bộ, công chức, viên chức trong các cơ quan nhà nước; Cơ sở dữ liệu về hộ tịch điện tử;</w:t>
      </w:r>
      <w:r w:rsidR="00733116" w:rsidRPr="00E44579">
        <w:rPr>
          <w:rFonts w:ascii="Times New Roman" w:eastAsia="Times New Roman" w:hAnsi="Times New Roman" w:cs="Times New Roman"/>
          <w:spacing w:val="-4"/>
          <w:sz w:val="28"/>
          <w:szCs w:val="28"/>
        </w:rPr>
        <w:t xml:space="preserve"> Cơ sở dữ liệu chuyên ngành của</w:t>
      </w:r>
      <w:r w:rsidR="006F28DE" w:rsidRPr="00E44579">
        <w:rPr>
          <w:rFonts w:ascii="Times New Roman" w:eastAsia="Times New Roman" w:hAnsi="Times New Roman" w:cs="Times New Roman"/>
          <w:spacing w:val="-4"/>
          <w:sz w:val="28"/>
          <w:szCs w:val="28"/>
        </w:rPr>
        <w:t xml:space="preserve"> bộ, ngành </w:t>
      </w:r>
      <w:r w:rsidR="00A81504" w:rsidRPr="00E44579">
        <w:rPr>
          <w:rFonts w:ascii="Times New Roman" w:eastAsia="Times New Roman" w:hAnsi="Times New Roman" w:cs="Times New Roman"/>
          <w:spacing w:val="-4"/>
          <w:sz w:val="28"/>
          <w:szCs w:val="28"/>
        </w:rPr>
        <w:t>có liên quan đến phòng, chống bạo lực gia đình</w:t>
      </w:r>
      <w:r w:rsidR="004D4428" w:rsidRPr="00E44579">
        <w:rPr>
          <w:rFonts w:ascii="Times New Roman" w:eastAsia="Times New Roman" w:hAnsi="Times New Roman" w:cs="Times New Roman"/>
          <w:spacing w:val="-4"/>
          <w:sz w:val="28"/>
          <w:szCs w:val="28"/>
        </w:rPr>
        <w:t>.</w:t>
      </w:r>
    </w:p>
    <w:p w14:paraId="6254A283" w14:textId="50D1B1D2" w:rsidR="00123BC1" w:rsidRPr="00E44579" w:rsidRDefault="0075032C" w:rsidP="00FD5FD9">
      <w:pPr>
        <w:spacing w:before="120" w:after="120" w:line="240" w:lineRule="auto"/>
        <w:ind w:firstLine="720"/>
        <w:jc w:val="both"/>
        <w:rPr>
          <w:rFonts w:ascii="Times New Roman" w:eastAsia="Times New Roman" w:hAnsi="Times New Roman" w:cs="Times New Roman"/>
          <w:spacing w:val="-8"/>
          <w:sz w:val="28"/>
          <w:szCs w:val="28"/>
        </w:rPr>
      </w:pPr>
      <w:r w:rsidRPr="00E44579">
        <w:rPr>
          <w:rFonts w:ascii="Times New Roman" w:hAnsi="Times New Roman" w:cs="Times New Roman"/>
          <w:iCs/>
          <w:sz w:val="28"/>
          <w:szCs w:val="28"/>
          <w:shd w:val="clear" w:color="auto" w:fill="FFFFFF"/>
        </w:rPr>
        <w:t xml:space="preserve">3. </w:t>
      </w:r>
      <w:bookmarkStart w:id="12" w:name="khoan_1"/>
      <w:bookmarkEnd w:id="11"/>
      <w:r w:rsidRPr="00E44579">
        <w:rPr>
          <w:rFonts w:ascii="Times New Roman" w:hAnsi="Times New Roman" w:cs="Times New Roman"/>
          <w:iCs/>
          <w:sz w:val="28"/>
          <w:szCs w:val="28"/>
          <w:shd w:val="clear" w:color="auto" w:fill="FFFFFF"/>
        </w:rPr>
        <w:t>Tạo lập dữ liệu</w:t>
      </w:r>
      <w:r w:rsidR="00BC2B49" w:rsidRPr="00E44579">
        <w:rPr>
          <w:rFonts w:ascii="Times New Roman" w:eastAsia="Times New Roman" w:hAnsi="Times New Roman" w:cs="Times New Roman"/>
          <w:spacing w:val="-8"/>
          <w:sz w:val="28"/>
          <w:szCs w:val="28"/>
        </w:rPr>
        <w:t>:</w:t>
      </w:r>
    </w:p>
    <w:p w14:paraId="7036BA4D" w14:textId="3EB46E08" w:rsidR="00195398" w:rsidRPr="00E44579" w:rsidRDefault="00195398" w:rsidP="00FD5FD9">
      <w:pPr>
        <w:spacing w:before="120" w:after="120" w:line="240" w:lineRule="auto"/>
        <w:ind w:firstLine="720"/>
        <w:jc w:val="both"/>
        <w:rPr>
          <w:rFonts w:ascii="Times New Roman" w:eastAsia="Times New Roman" w:hAnsi="Times New Roman" w:cs="Times New Roman"/>
          <w:spacing w:val="-8"/>
          <w:sz w:val="28"/>
          <w:szCs w:val="28"/>
        </w:rPr>
      </w:pPr>
      <w:r w:rsidRPr="00E44579">
        <w:rPr>
          <w:rFonts w:ascii="Times New Roman" w:eastAsia="Times New Roman" w:hAnsi="Times New Roman" w:cs="Times New Roman"/>
          <w:spacing w:val="-8"/>
          <w:sz w:val="28"/>
          <w:szCs w:val="28"/>
        </w:rPr>
        <w:t xml:space="preserve">a) Việc tạo lập dữ liệu </w:t>
      </w:r>
      <w:r w:rsidRPr="00E44579">
        <w:rPr>
          <w:rFonts w:ascii="Times New Roman" w:eastAsia="Times New Roman" w:hAnsi="Times New Roman" w:cs="Times New Roman"/>
          <w:spacing w:val="-4"/>
          <w:sz w:val="28"/>
          <w:szCs w:val="28"/>
        </w:rPr>
        <w:t>về vụ việc bạo lực gia đình</w:t>
      </w:r>
      <w:r w:rsidR="00872907">
        <w:rPr>
          <w:rFonts w:ascii="Times New Roman" w:eastAsia="Times New Roman" w:hAnsi="Times New Roman" w:cs="Times New Roman"/>
          <w:spacing w:val="-4"/>
          <w:sz w:val="28"/>
          <w:szCs w:val="28"/>
        </w:rPr>
        <w:t xml:space="preserve">, </w:t>
      </w:r>
      <w:r w:rsidRPr="00E44579">
        <w:rPr>
          <w:rFonts w:ascii="Times New Roman" w:eastAsia="Times New Roman" w:hAnsi="Times New Roman" w:cs="Times New Roman"/>
          <w:spacing w:val="-4"/>
          <w:sz w:val="28"/>
          <w:szCs w:val="28"/>
        </w:rPr>
        <w:t xml:space="preserve"> người có hành vi bạo lực gia đình và người bị bạo lực gia đình</w:t>
      </w:r>
      <w:r w:rsidR="00872907">
        <w:rPr>
          <w:rFonts w:ascii="Times New Roman" w:eastAsia="Times New Roman" w:hAnsi="Times New Roman" w:cs="Times New Roman"/>
          <w:spacing w:val="-4"/>
          <w:sz w:val="28"/>
          <w:szCs w:val="28"/>
        </w:rPr>
        <w:t xml:space="preserve"> thực hiện ngay sau khi cơ quan, tổ chức, cá nhân có thẩm quyền xử lý vụ việc </w:t>
      </w:r>
      <w:r w:rsidR="00B56372">
        <w:rPr>
          <w:rFonts w:ascii="Times New Roman" w:eastAsia="Times New Roman" w:hAnsi="Times New Roman" w:cs="Times New Roman"/>
          <w:spacing w:val="-4"/>
          <w:sz w:val="28"/>
          <w:szCs w:val="28"/>
        </w:rPr>
        <w:t>theo quy định của pháp luật về phòng, chống bạo lực gia đình</w:t>
      </w:r>
      <w:r w:rsidR="006803DE">
        <w:rPr>
          <w:rFonts w:ascii="Times New Roman" w:eastAsia="Times New Roman" w:hAnsi="Times New Roman" w:cs="Times New Roman"/>
          <w:spacing w:val="-4"/>
          <w:sz w:val="28"/>
          <w:szCs w:val="28"/>
        </w:rPr>
        <w:t>. C</w:t>
      </w:r>
      <w:r w:rsidRPr="00E44579">
        <w:rPr>
          <w:rFonts w:ascii="Times New Roman" w:eastAsia="Times New Roman" w:hAnsi="Times New Roman" w:cs="Times New Roman"/>
          <w:spacing w:val="-4"/>
          <w:sz w:val="28"/>
          <w:szCs w:val="28"/>
        </w:rPr>
        <w:t xml:space="preserve">ác dữ liệu khác </w:t>
      </w:r>
      <w:r w:rsidR="00872907">
        <w:rPr>
          <w:rFonts w:ascii="Times New Roman" w:eastAsia="Times New Roman" w:hAnsi="Times New Roman" w:cs="Times New Roman"/>
          <w:spacing w:val="-4"/>
          <w:sz w:val="28"/>
          <w:szCs w:val="28"/>
        </w:rPr>
        <w:t xml:space="preserve">quy định tại khoản 2 Điều 3 Nghị định này thuộc quản </w:t>
      </w:r>
      <w:r w:rsidR="00872907">
        <w:rPr>
          <w:rFonts w:ascii="Times New Roman" w:eastAsia="Times New Roman" w:hAnsi="Times New Roman" w:cs="Times New Roman"/>
          <w:spacing w:val="-4"/>
          <w:sz w:val="28"/>
          <w:szCs w:val="28"/>
        </w:rPr>
        <w:lastRenderedPageBreak/>
        <w:t xml:space="preserve">lý của cơ quan, tổ chức nào cơ quan, tổ chức đó </w:t>
      </w:r>
      <w:r w:rsidRPr="00E44579">
        <w:rPr>
          <w:rFonts w:ascii="Times New Roman" w:eastAsia="Times New Roman" w:hAnsi="Times New Roman" w:cs="Times New Roman"/>
          <w:spacing w:val="-4"/>
          <w:sz w:val="28"/>
          <w:szCs w:val="28"/>
        </w:rPr>
        <w:t>tạo lập</w:t>
      </w:r>
      <w:r w:rsidR="003A4C2E">
        <w:rPr>
          <w:rFonts w:ascii="Times New Roman" w:eastAsia="Times New Roman" w:hAnsi="Times New Roman" w:cs="Times New Roman"/>
          <w:spacing w:val="-4"/>
          <w:sz w:val="28"/>
          <w:szCs w:val="28"/>
        </w:rPr>
        <w:t>; việc tạo lập được thực hiện</w:t>
      </w:r>
      <w:r w:rsidRPr="00E44579">
        <w:rPr>
          <w:rFonts w:ascii="Times New Roman" w:eastAsia="Times New Roman" w:hAnsi="Times New Roman" w:cs="Times New Roman"/>
          <w:spacing w:val="-4"/>
          <w:sz w:val="28"/>
          <w:szCs w:val="28"/>
        </w:rPr>
        <w:t xml:space="preserve"> định kỳ 03 tháng 01 lần</w:t>
      </w:r>
      <w:r w:rsidR="00B11F83">
        <w:rPr>
          <w:rFonts w:ascii="Times New Roman" w:eastAsia="Times New Roman" w:hAnsi="Times New Roman" w:cs="Times New Roman"/>
          <w:spacing w:val="-4"/>
          <w:sz w:val="28"/>
          <w:szCs w:val="28"/>
        </w:rPr>
        <w:t>;</w:t>
      </w:r>
    </w:p>
    <w:p w14:paraId="2BF4CFAD" w14:textId="2E19559A" w:rsidR="00FF7A3D" w:rsidRPr="00E44579" w:rsidRDefault="0019539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pacing w:val="-8"/>
          <w:sz w:val="28"/>
          <w:szCs w:val="28"/>
        </w:rPr>
        <w:t>b</w:t>
      </w:r>
      <w:r w:rsidR="00636F7B" w:rsidRPr="00E44579">
        <w:rPr>
          <w:rFonts w:ascii="Times New Roman" w:eastAsia="Times New Roman" w:hAnsi="Times New Roman" w:cs="Times New Roman"/>
          <w:spacing w:val="-8"/>
          <w:sz w:val="28"/>
          <w:szCs w:val="28"/>
        </w:rPr>
        <w:t xml:space="preserve">) </w:t>
      </w:r>
      <w:r w:rsidR="00BC2B49" w:rsidRPr="00E44579">
        <w:rPr>
          <w:rFonts w:ascii="Times New Roman" w:eastAsia="Times New Roman" w:hAnsi="Times New Roman" w:cs="Times New Roman"/>
          <w:spacing w:val="-8"/>
          <w:sz w:val="28"/>
          <w:szCs w:val="28"/>
        </w:rPr>
        <w:t>Các d</w:t>
      </w:r>
      <w:r w:rsidR="00DE4051" w:rsidRPr="00E44579">
        <w:rPr>
          <w:rFonts w:ascii="Times New Roman" w:eastAsia="Times New Roman" w:hAnsi="Times New Roman" w:cs="Times New Roman"/>
          <w:spacing w:val="-8"/>
          <w:sz w:val="28"/>
          <w:szCs w:val="28"/>
        </w:rPr>
        <w:t xml:space="preserve">ữ liệu </w:t>
      </w:r>
      <w:r w:rsidR="00BC2B49" w:rsidRPr="00E44579">
        <w:rPr>
          <w:rFonts w:ascii="Times New Roman" w:eastAsia="Times New Roman" w:hAnsi="Times New Roman" w:cs="Times New Roman"/>
          <w:spacing w:val="-8"/>
          <w:sz w:val="28"/>
          <w:szCs w:val="28"/>
        </w:rPr>
        <w:t xml:space="preserve">được tạo lập từ thông tin </w:t>
      </w:r>
      <w:r w:rsidR="00DE4051" w:rsidRPr="00E44579">
        <w:rPr>
          <w:rFonts w:ascii="Times New Roman" w:eastAsia="Times New Roman" w:hAnsi="Times New Roman" w:cs="Times New Roman"/>
          <w:spacing w:val="-8"/>
          <w:sz w:val="28"/>
          <w:szCs w:val="28"/>
        </w:rPr>
        <w:t xml:space="preserve">về </w:t>
      </w:r>
      <w:r w:rsidR="00F2415C" w:rsidRPr="00E44579">
        <w:rPr>
          <w:rFonts w:ascii="Times New Roman" w:eastAsia="Times New Roman" w:hAnsi="Times New Roman" w:cs="Times New Roman"/>
          <w:spacing w:val="-8"/>
          <w:sz w:val="28"/>
          <w:szCs w:val="28"/>
        </w:rPr>
        <w:t xml:space="preserve">người có </w:t>
      </w:r>
      <w:r w:rsidR="00FF7A3D" w:rsidRPr="00E44579">
        <w:rPr>
          <w:rFonts w:ascii="Times New Roman" w:eastAsia="Times New Roman" w:hAnsi="Times New Roman" w:cs="Times New Roman"/>
          <w:sz w:val="28"/>
          <w:szCs w:val="28"/>
        </w:rPr>
        <w:t>hành vi bạo lực gia đình</w:t>
      </w:r>
      <w:r w:rsidR="00B455CA" w:rsidRPr="00E44579">
        <w:rPr>
          <w:rFonts w:ascii="Times New Roman" w:eastAsia="Times New Roman" w:hAnsi="Times New Roman" w:cs="Times New Roman"/>
          <w:sz w:val="28"/>
          <w:szCs w:val="28"/>
        </w:rPr>
        <w:t>: S</w:t>
      </w:r>
      <w:r w:rsidR="00A00C50" w:rsidRPr="00E44579">
        <w:rPr>
          <w:rFonts w:ascii="Times New Roman" w:eastAsia="Times New Roman" w:hAnsi="Times New Roman" w:cs="Times New Roman"/>
          <w:sz w:val="28"/>
          <w:szCs w:val="28"/>
        </w:rPr>
        <w:t>ố định danh</w:t>
      </w:r>
      <w:r w:rsidR="001C06DC" w:rsidRPr="00E44579">
        <w:rPr>
          <w:rFonts w:ascii="Times New Roman" w:eastAsia="Times New Roman" w:hAnsi="Times New Roman" w:cs="Times New Roman"/>
          <w:sz w:val="28"/>
          <w:szCs w:val="28"/>
        </w:rPr>
        <w:t xml:space="preserve"> cá nhân</w:t>
      </w:r>
      <w:r w:rsidR="002C5030" w:rsidRPr="00E44579">
        <w:rPr>
          <w:rFonts w:ascii="Times New Roman" w:eastAsia="Times New Roman" w:hAnsi="Times New Roman" w:cs="Times New Roman"/>
          <w:sz w:val="28"/>
          <w:szCs w:val="28"/>
        </w:rPr>
        <w:t xml:space="preserve">/số </w:t>
      </w:r>
      <w:r w:rsidR="000A1748" w:rsidRPr="00E44579">
        <w:rPr>
          <w:rFonts w:ascii="Times New Roman" w:eastAsia="Times New Roman" w:hAnsi="Times New Roman" w:cs="Times New Roman"/>
          <w:sz w:val="28"/>
          <w:szCs w:val="28"/>
        </w:rPr>
        <w:t>căn cước</w:t>
      </w:r>
      <w:r w:rsidR="003E0631" w:rsidRPr="00E44579">
        <w:rPr>
          <w:rFonts w:ascii="Times New Roman" w:eastAsia="Times New Roman" w:hAnsi="Times New Roman" w:cs="Times New Roman"/>
          <w:sz w:val="28"/>
          <w:szCs w:val="28"/>
        </w:rPr>
        <w:t xml:space="preserve"> </w:t>
      </w:r>
      <w:r w:rsidR="004622C0" w:rsidRPr="00E44579">
        <w:rPr>
          <w:rFonts w:ascii="Times New Roman" w:eastAsia="Times New Roman" w:hAnsi="Times New Roman" w:cs="Times New Roman"/>
          <w:sz w:val="28"/>
          <w:szCs w:val="28"/>
        </w:rPr>
        <w:t>(số hộ chiếu, quốc tịch, giới tính, năm sinh đối với người nước ngoài)</w:t>
      </w:r>
      <w:r w:rsidR="00E42642" w:rsidRPr="00E44579">
        <w:rPr>
          <w:rFonts w:ascii="Times New Roman" w:eastAsia="Times New Roman" w:hAnsi="Times New Roman" w:cs="Times New Roman"/>
          <w:sz w:val="28"/>
          <w:szCs w:val="28"/>
        </w:rPr>
        <w:t>; mối quan hệ với người bị bạo lực</w:t>
      </w:r>
      <w:r w:rsidR="004F03A7" w:rsidRPr="00E44579">
        <w:rPr>
          <w:rFonts w:ascii="Times New Roman" w:eastAsia="Times New Roman" w:hAnsi="Times New Roman" w:cs="Times New Roman"/>
          <w:sz w:val="28"/>
          <w:szCs w:val="28"/>
        </w:rPr>
        <w:t xml:space="preserve"> gia đình</w:t>
      </w:r>
      <w:r w:rsidR="00FF7A3D" w:rsidRPr="00E44579">
        <w:rPr>
          <w:rFonts w:ascii="Times New Roman" w:eastAsia="Times New Roman" w:hAnsi="Times New Roman" w:cs="Times New Roman"/>
          <w:sz w:val="28"/>
          <w:szCs w:val="28"/>
        </w:rPr>
        <w:t>;</w:t>
      </w:r>
      <w:r w:rsidR="00A420C8" w:rsidRPr="00E44579">
        <w:rPr>
          <w:rFonts w:ascii="Times New Roman" w:eastAsia="Times New Roman" w:hAnsi="Times New Roman" w:cs="Times New Roman"/>
          <w:sz w:val="28"/>
          <w:szCs w:val="28"/>
        </w:rPr>
        <w:t xml:space="preserve"> h</w:t>
      </w:r>
      <w:r w:rsidR="00FF7A3D" w:rsidRPr="00E44579">
        <w:rPr>
          <w:rFonts w:ascii="Times New Roman" w:eastAsia="Times New Roman" w:hAnsi="Times New Roman" w:cs="Times New Roman"/>
          <w:sz w:val="28"/>
          <w:szCs w:val="28"/>
        </w:rPr>
        <w:t xml:space="preserve">ành vi bạo lực gia đình </w:t>
      </w:r>
      <w:r w:rsidR="00A420C8" w:rsidRPr="00E44579">
        <w:rPr>
          <w:rFonts w:ascii="Times New Roman" w:eastAsia="Times New Roman" w:hAnsi="Times New Roman" w:cs="Times New Roman"/>
          <w:sz w:val="28"/>
          <w:szCs w:val="28"/>
        </w:rPr>
        <w:t>đã thực hiện</w:t>
      </w:r>
      <w:r w:rsidR="00FF7A3D" w:rsidRPr="00E44579">
        <w:rPr>
          <w:rFonts w:ascii="Times New Roman" w:eastAsia="Times New Roman" w:hAnsi="Times New Roman" w:cs="Times New Roman"/>
          <w:sz w:val="28"/>
          <w:szCs w:val="28"/>
        </w:rPr>
        <w:t>;</w:t>
      </w:r>
      <w:r w:rsidR="00A420C8" w:rsidRPr="00E44579">
        <w:rPr>
          <w:rFonts w:ascii="Times New Roman" w:eastAsia="Times New Roman" w:hAnsi="Times New Roman" w:cs="Times New Roman"/>
          <w:sz w:val="28"/>
          <w:szCs w:val="28"/>
        </w:rPr>
        <w:t xml:space="preserve"> </w:t>
      </w:r>
      <w:r w:rsidR="00F0474B" w:rsidRPr="00E44579">
        <w:rPr>
          <w:rFonts w:ascii="Times New Roman" w:eastAsia="Times New Roman" w:hAnsi="Times New Roman" w:cs="Times New Roman"/>
          <w:sz w:val="28"/>
          <w:szCs w:val="28"/>
        </w:rPr>
        <w:t>thời điểm thực hiện hành vi bạo lực</w:t>
      </w:r>
      <w:r w:rsidR="004F03A7" w:rsidRPr="00E44579">
        <w:rPr>
          <w:rFonts w:ascii="Times New Roman" w:eastAsia="Times New Roman" w:hAnsi="Times New Roman" w:cs="Times New Roman"/>
          <w:sz w:val="28"/>
          <w:szCs w:val="28"/>
        </w:rPr>
        <w:t xml:space="preserve"> gia đình</w:t>
      </w:r>
      <w:r w:rsidR="00F0474B" w:rsidRPr="00E44579">
        <w:rPr>
          <w:rFonts w:ascii="Times New Roman" w:eastAsia="Times New Roman" w:hAnsi="Times New Roman" w:cs="Times New Roman"/>
          <w:sz w:val="28"/>
          <w:szCs w:val="28"/>
        </w:rPr>
        <w:t xml:space="preserve">; </w:t>
      </w:r>
      <w:r w:rsidR="00A420C8" w:rsidRPr="00E44579">
        <w:rPr>
          <w:rFonts w:ascii="Times New Roman" w:eastAsia="Times New Roman" w:hAnsi="Times New Roman" w:cs="Times New Roman"/>
          <w:spacing w:val="-6"/>
          <w:sz w:val="28"/>
          <w:szCs w:val="28"/>
        </w:rPr>
        <w:t>t</w:t>
      </w:r>
      <w:r w:rsidR="00FF7A3D" w:rsidRPr="00E44579">
        <w:rPr>
          <w:rFonts w:ascii="Times New Roman" w:eastAsia="Times New Roman" w:hAnsi="Times New Roman" w:cs="Times New Roman"/>
          <w:spacing w:val="-6"/>
          <w:sz w:val="28"/>
          <w:szCs w:val="28"/>
        </w:rPr>
        <w:t xml:space="preserve">ình trạng sức khỏe </w:t>
      </w:r>
      <w:r w:rsidR="0094470C" w:rsidRPr="00E44579">
        <w:rPr>
          <w:rFonts w:ascii="Times New Roman" w:eastAsia="Times New Roman" w:hAnsi="Times New Roman" w:cs="Times New Roman"/>
          <w:spacing w:val="-6"/>
          <w:sz w:val="28"/>
          <w:szCs w:val="28"/>
        </w:rPr>
        <w:t>của người thực hiện hành vi bạo lực gia đình</w:t>
      </w:r>
      <w:r w:rsidR="00FF7A3D" w:rsidRPr="00E44579">
        <w:rPr>
          <w:rFonts w:ascii="Times New Roman" w:eastAsia="Times New Roman" w:hAnsi="Times New Roman" w:cs="Times New Roman"/>
          <w:spacing w:val="-6"/>
          <w:sz w:val="28"/>
          <w:szCs w:val="28"/>
        </w:rPr>
        <w:t>;</w:t>
      </w:r>
      <w:r w:rsidR="00A362C5" w:rsidRPr="00E44579">
        <w:rPr>
          <w:rFonts w:ascii="Times New Roman" w:eastAsia="Times New Roman" w:hAnsi="Times New Roman" w:cs="Times New Roman"/>
          <w:spacing w:val="-6"/>
          <w:sz w:val="28"/>
          <w:szCs w:val="28"/>
        </w:rPr>
        <w:t xml:space="preserve"> </w:t>
      </w:r>
    </w:p>
    <w:p w14:paraId="0A90430D" w14:textId="0D248049" w:rsidR="002E1924" w:rsidRPr="00E44579" w:rsidRDefault="00195398"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c</w:t>
      </w:r>
      <w:r w:rsidR="00583A29" w:rsidRPr="00E44579">
        <w:rPr>
          <w:rFonts w:ascii="Times New Roman" w:eastAsia="Times New Roman" w:hAnsi="Times New Roman" w:cs="Times New Roman"/>
          <w:spacing w:val="-4"/>
          <w:sz w:val="28"/>
          <w:szCs w:val="28"/>
        </w:rPr>
        <w:t xml:space="preserve">) </w:t>
      </w:r>
      <w:r w:rsidR="00BC2B49" w:rsidRPr="00E44579">
        <w:rPr>
          <w:rFonts w:ascii="Times New Roman" w:eastAsia="Times New Roman" w:hAnsi="Times New Roman" w:cs="Times New Roman"/>
          <w:spacing w:val="-4"/>
          <w:sz w:val="28"/>
          <w:szCs w:val="28"/>
        </w:rPr>
        <w:t>Các d</w:t>
      </w:r>
      <w:r w:rsidR="0094470C" w:rsidRPr="00E44579">
        <w:rPr>
          <w:rFonts w:ascii="Times New Roman" w:eastAsia="Times New Roman" w:hAnsi="Times New Roman" w:cs="Times New Roman"/>
          <w:spacing w:val="-4"/>
          <w:sz w:val="28"/>
          <w:szCs w:val="28"/>
        </w:rPr>
        <w:t xml:space="preserve">ữ liệu </w:t>
      </w:r>
      <w:r w:rsidR="00BC2B49" w:rsidRPr="00E44579">
        <w:rPr>
          <w:rFonts w:ascii="Times New Roman" w:eastAsia="Times New Roman" w:hAnsi="Times New Roman" w:cs="Times New Roman"/>
          <w:spacing w:val="-4"/>
          <w:sz w:val="28"/>
          <w:szCs w:val="28"/>
        </w:rPr>
        <w:t xml:space="preserve">được tạo lập từ thông tin </w:t>
      </w:r>
      <w:r w:rsidR="0094470C" w:rsidRPr="00E44579">
        <w:rPr>
          <w:rFonts w:ascii="Times New Roman" w:eastAsia="Times New Roman" w:hAnsi="Times New Roman" w:cs="Times New Roman"/>
          <w:spacing w:val="-4"/>
          <w:sz w:val="28"/>
          <w:szCs w:val="28"/>
        </w:rPr>
        <w:t xml:space="preserve">về </w:t>
      </w:r>
      <w:r w:rsidR="00F2415C" w:rsidRPr="00E44579">
        <w:rPr>
          <w:rFonts w:ascii="Times New Roman" w:eastAsia="Times New Roman" w:hAnsi="Times New Roman" w:cs="Times New Roman"/>
          <w:spacing w:val="-4"/>
          <w:sz w:val="28"/>
          <w:szCs w:val="28"/>
        </w:rPr>
        <w:t>người b</w:t>
      </w:r>
      <w:r w:rsidR="00E42642" w:rsidRPr="00E44579">
        <w:rPr>
          <w:rFonts w:ascii="Times New Roman" w:eastAsia="Times New Roman" w:hAnsi="Times New Roman" w:cs="Times New Roman"/>
          <w:spacing w:val="-4"/>
          <w:sz w:val="28"/>
          <w:szCs w:val="28"/>
        </w:rPr>
        <w:t>ị bạo lực gia đình</w:t>
      </w:r>
      <w:r w:rsidR="00583A29" w:rsidRPr="00E44579">
        <w:rPr>
          <w:rFonts w:ascii="Times New Roman" w:eastAsia="Times New Roman" w:hAnsi="Times New Roman" w:cs="Times New Roman"/>
          <w:spacing w:val="-4"/>
          <w:sz w:val="28"/>
          <w:szCs w:val="28"/>
        </w:rPr>
        <w:t xml:space="preserve">: </w:t>
      </w:r>
      <w:r w:rsidR="00CF626A" w:rsidRPr="00E44579">
        <w:rPr>
          <w:rFonts w:ascii="Times New Roman" w:eastAsia="Times New Roman" w:hAnsi="Times New Roman" w:cs="Times New Roman"/>
          <w:spacing w:val="-4"/>
          <w:sz w:val="28"/>
          <w:szCs w:val="28"/>
        </w:rPr>
        <w:t xml:space="preserve">Số </w:t>
      </w:r>
      <w:r w:rsidR="00A00C50" w:rsidRPr="00E44579">
        <w:rPr>
          <w:rFonts w:ascii="Times New Roman" w:eastAsia="Times New Roman" w:hAnsi="Times New Roman" w:cs="Times New Roman"/>
          <w:spacing w:val="-4"/>
          <w:sz w:val="28"/>
          <w:szCs w:val="28"/>
        </w:rPr>
        <w:t>định danh</w:t>
      </w:r>
      <w:r w:rsidR="001C06DC" w:rsidRPr="00E44579">
        <w:rPr>
          <w:rFonts w:ascii="Times New Roman" w:eastAsia="Times New Roman" w:hAnsi="Times New Roman" w:cs="Times New Roman"/>
          <w:spacing w:val="-4"/>
          <w:sz w:val="28"/>
          <w:szCs w:val="28"/>
        </w:rPr>
        <w:t xml:space="preserve"> cá nhân</w:t>
      </w:r>
      <w:r w:rsidR="00583A29" w:rsidRPr="00E44579">
        <w:rPr>
          <w:rFonts w:ascii="Times New Roman" w:eastAsia="Times New Roman" w:hAnsi="Times New Roman" w:cs="Times New Roman"/>
          <w:spacing w:val="-4"/>
          <w:sz w:val="28"/>
          <w:szCs w:val="28"/>
        </w:rPr>
        <w:t xml:space="preserve">/số </w:t>
      </w:r>
      <w:r w:rsidR="000A1748" w:rsidRPr="00E44579">
        <w:rPr>
          <w:rFonts w:ascii="Times New Roman" w:eastAsia="Times New Roman" w:hAnsi="Times New Roman" w:cs="Times New Roman"/>
          <w:spacing w:val="-4"/>
          <w:sz w:val="28"/>
          <w:szCs w:val="28"/>
        </w:rPr>
        <w:t>căn cước</w:t>
      </w:r>
      <w:r w:rsidR="003E0631" w:rsidRPr="00E44579">
        <w:rPr>
          <w:rFonts w:ascii="Times New Roman" w:eastAsia="Times New Roman" w:hAnsi="Times New Roman" w:cs="Times New Roman"/>
          <w:spacing w:val="-4"/>
          <w:sz w:val="28"/>
          <w:szCs w:val="28"/>
        </w:rPr>
        <w:t xml:space="preserve"> </w:t>
      </w:r>
      <w:r w:rsidR="003E0631" w:rsidRPr="00E44579">
        <w:rPr>
          <w:rFonts w:ascii="Times New Roman" w:eastAsia="Times New Roman" w:hAnsi="Times New Roman" w:cs="Times New Roman"/>
          <w:sz w:val="28"/>
          <w:szCs w:val="28"/>
        </w:rPr>
        <w:t xml:space="preserve">(số hộ chiếu, </w:t>
      </w:r>
      <w:r w:rsidR="001D46B4" w:rsidRPr="00E44579">
        <w:rPr>
          <w:rFonts w:ascii="Times New Roman" w:eastAsia="Times New Roman" w:hAnsi="Times New Roman" w:cs="Times New Roman"/>
          <w:sz w:val="28"/>
          <w:szCs w:val="28"/>
        </w:rPr>
        <w:t xml:space="preserve">quốc tịch, </w:t>
      </w:r>
      <w:r w:rsidR="003E0631" w:rsidRPr="00E44579">
        <w:rPr>
          <w:rFonts w:ascii="Times New Roman" w:eastAsia="Times New Roman" w:hAnsi="Times New Roman" w:cs="Times New Roman"/>
          <w:sz w:val="28"/>
          <w:szCs w:val="28"/>
        </w:rPr>
        <w:t>giới tính</w:t>
      </w:r>
      <w:r w:rsidR="001D46B4" w:rsidRPr="00E44579">
        <w:rPr>
          <w:rFonts w:ascii="Times New Roman" w:eastAsia="Times New Roman" w:hAnsi="Times New Roman" w:cs="Times New Roman"/>
          <w:sz w:val="28"/>
          <w:szCs w:val="28"/>
        </w:rPr>
        <w:t>, năm sinh</w:t>
      </w:r>
      <w:r w:rsidR="003E0631" w:rsidRPr="00E44579">
        <w:rPr>
          <w:rFonts w:ascii="Times New Roman" w:eastAsia="Times New Roman" w:hAnsi="Times New Roman" w:cs="Times New Roman"/>
          <w:sz w:val="28"/>
          <w:szCs w:val="28"/>
        </w:rPr>
        <w:t xml:space="preserve"> đối với người nước ngoài)</w:t>
      </w:r>
      <w:r w:rsidR="00E42642" w:rsidRPr="00E44579">
        <w:rPr>
          <w:rFonts w:ascii="Times New Roman" w:eastAsia="Times New Roman" w:hAnsi="Times New Roman" w:cs="Times New Roman"/>
          <w:spacing w:val="-4"/>
          <w:sz w:val="28"/>
          <w:szCs w:val="28"/>
        </w:rPr>
        <w:t>;</w:t>
      </w:r>
      <w:r w:rsidR="00583A29" w:rsidRPr="00E44579">
        <w:rPr>
          <w:rFonts w:ascii="Times New Roman" w:eastAsia="Times New Roman" w:hAnsi="Times New Roman" w:cs="Times New Roman"/>
          <w:spacing w:val="-4"/>
          <w:sz w:val="28"/>
          <w:szCs w:val="28"/>
        </w:rPr>
        <w:t xml:space="preserve"> </w:t>
      </w:r>
      <w:r w:rsidR="003D2355" w:rsidRPr="00E44579">
        <w:rPr>
          <w:rFonts w:ascii="Times New Roman" w:eastAsia="Times New Roman" w:hAnsi="Times New Roman" w:cs="Times New Roman"/>
          <w:spacing w:val="-4"/>
          <w:sz w:val="28"/>
          <w:szCs w:val="28"/>
        </w:rPr>
        <w:t xml:space="preserve">mối quan hệ với người có hành vi bạo lực gia đình; </w:t>
      </w:r>
      <w:r w:rsidR="00C91B56" w:rsidRPr="00E44579">
        <w:rPr>
          <w:rFonts w:ascii="Times New Roman" w:eastAsia="Times New Roman" w:hAnsi="Times New Roman" w:cs="Times New Roman"/>
          <w:spacing w:val="-4"/>
          <w:sz w:val="28"/>
          <w:szCs w:val="28"/>
        </w:rPr>
        <w:t>h</w:t>
      </w:r>
      <w:r w:rsidR="00EF3D48" w:rsidRPr="00E44579">
        <w:rPr>
          <w:rFonts w:ascii="Times New Roman" w:eastAsia="Times New Roman" w:hAnsi="Times New Roman" w:cs="Times New Roman"/>
          <w:spacing w:val="-4"/>
          <w:sz w:val="28"/>
          <w:szCs w:val="28"/>
        </w:rPr>
        <w:t>ành vi bạo lực mà người bị bạo lực gia đình phải chịu</w:t>
      </w:r>
      <w:r w:rsidR="00E42642" w:rsidRPr="00E44579">
        <w:rPr>
          <w:rFonts w:ascii="Times New Roman" w:eastAsia="Times New Roman" w:hAnsi="Times New Roman" w:cs="Times New Roman"/>
          <w:spacing w:val="-4"/>
          <w:sz w:val="28"/>
          <w:szCs w:val="28"/>
        </w:rPr>
        <w:t>;</w:t>
      </w:r>
      <w:r w:rsidR="00F84CA9" w:rsidRPr="00E44579">
        <w:rPr>
          <w:rFonts w:ascii="Times New Roman" w:eastAsia="Times New Roman" w:hAnsi="Times New Roman" w:cs="Times New Roman"/>
          <w:spacing w:val="-4"/>
          <w:sz w:val="28"/>
          <w:szCs w:val="28"/>
        </w:rPr>
        <w:t xml:space="preserve"> </w:t>
      </w:r>
      <w:r w:rsidR="00F0474B" w:rsidRPr="00E44579">
        <w:rPr>
          <w:rFonts w:ascii="Times New Roman" w:eastAsia="Times New Roman" w:hAnsi="Times New Roman" w:cs="Times New Roman"/>
          <w:sz w:val="28"/>
          <w:szCs w:val="28"/>
        </w:rPr>
        <w:t>thời điểm bị hành vi bạo lực</w:t>
      </w:r>
      <w:r w:rsidR="004F03A7" w:rsidRPr="00E44579">
        <w:rPr>
          <w:rFonts w:ascii="Times New Roman" w:eastAsia="Times New Roman" w:hAnsi="Times New Roman" w:cs="Times New Roman"/>
          <w:sz w:val="28"/>
          <w:szCs w:val="28"/>
        </w:rPr>
        <w:t xml:space="preserve"> gia đình</w:t>
      </w:r>
      <w:r w:rsidR="00CF626A" w:rsidRPr="00E44579">
        <w:rPr>
          <w:rFonts w:ascii="Times New Roman" w:eastAsia="Times New Roman" w:hAnsi="Times New Roman" w:cs="Times New Roman"/>
          <w:sz w:val="28"/>
          <w:szCs w:val="28"/>
        </w:rPr>
        <w:t>;</w:t>
      </w:r>
      <w:r w:rsidR="00F0474B" w:rsidRPr="00E44579">
        <w:rPr>
          <w:rFonts w:ascii="Times New Roman" w:eastAsia="Times New Roman" w:hAnsi="Times New Roman" w:cs="Times New Roman"/>
          <w:spacing w:val="-4"/>
          <w:sz w:val="28"/>
          <w:szCs w:val="28"/>
        </w:rPr>
        <w:t xml:space="preserve"> </w:t>
      </w:r>
      <w:r w:rsidR="00F84CA9" w:rsidRPr="00E44579">
        <w:rPr>
          <w:rFonts w:ascii="Times New Roman" w:eastAsia="Times New Roman" w:hAnsi="Times New Roman" w:cs="Times New Roman"/>
          <w:spacing w:val="-4"/>
          <w:sz w:val="28"/>
          <w:szCs w:val="28"/>
        </w:rPr>
        <w:t>t</w:t>
      </w:r>
      <w:r w:rsidR="00570D84" w:rsidRPr="00E44579">
        <w:rPr>
          <w:rFonts w:ascii="Times New Roman" w:eastAsia="Times New Roman" w:hAnsi="Times New Roman" w:cs="Times New Roman"/>
          <w:spacing w:val="-4"/>
          <w:sz w:val="28"/>
          <w:szCs w:val="28"/>
        </w:rPr>
        <w:t>ình trạng sức khỏe của người bị bạo lực gia đình;</w:t>
      </w:r>
      <w:r w:rsidR="00F84CA9" w:rsidRPr="00E44579">
        <w:rPr>
          <w:rFonts w:ascii="Times New Roman" w:eastAsia="Times New Roman" w:hAnsi="Times New Roman" w:cs="Times New Roman"/>
          <w:spacing w:val="-4"/>
          <w:sz w:val="28"/>
          <w:szCs w:val="28"/>
        </w:rPr>
        <w:t xml:space="preserve"> </w:t>
      </w:r>
    </w:p>
    <w:p w14:paraId="2F9E2A44" w14:textId="339F31EE" w:rsidR="005858B6" w:rsidRPr="00E44579" w:rsidRDefault="00195398" w:rsidP="00FD5FD9">
      <w:pPr>
        <w:spacing w:before="120" w:after="120" w:line="240" w:lineRule="auto"/>
        <w:ind w:firstLine="720"/>
        <w:jc w:val="both"/>
        <w:rPr>
          <w:rFonts w:ascii="Times New Roman" w:eastAsia="Times New Roman" w:hAnsi="Times New Roman" w:cs="Times New Roman"/>
          <w:spacing w:val="-6"/>
          <w:sz w:val="28"/>
          <w:szCs w:val="28"/>
        </w:rPr>
      </w:pPr>
      <w:r w:rsidRPr="00E44579">
        <w:rPr>
          <w:rFonts w:ascii="Times New Roman" w:eastAsia="Times New Roman" w:hAnsi="Times New Roman" w:cs="Times New Roman"/>
          <w:spacing w:val="-6"/>
          <w:sz w:val="28"/>
          <w:szCs w:val="28"/>
        </w:rPr>
        <w:t>d</w:t>
      </w:r>
      <w:r w:rsidR="002E1924" w:rsidRPr="00E44579">
        <w:rPr>
          <w:rFonts w:ascii="Times New Roman" w:eastAsia="Times New Roman" w:hAnsi="Times New Roman" w:cs="Times New Roman"/>
          <w:spacing w:val="-6"/>
          <w:sz w:val="28"/>
          <w:szCs w:val="28"/>
        </w:rPr>
        <w:t xml:space="preserve">) </w:t>
      </w:r>
      <w:r w:rsidR="00BC2B49" w:rsidRPr="00E44579">
        <w:rPr>
          <w:rFonts w:ascii="Times New Roman" w:eastAsia="Times New Roman" w:hAnsi="Times New Roman" w:cs="Times New Roman"/>
          <w:spacing w:val="-6"/>
          <w:sz w:val="28"/>
          <w:szCs w:val="28"/>
        </w:rPr>
        <w:t xml:space="preserve">Các dữ </w:t>
      </w:r>
      <w:r w:rsidR="00D744C2" w:rsidRPr="00E44579">
        <w:rPr>
          <w:rFonts w:ascii="Times New Roman" w:eastAsia="Times New Roman" w:hAnsi="Times New Roman" w:cs="Times New Roman"/>
          <w:spacing w:val="-6"/>
          <w:sz w:val="28"/>
          <w:szCs w:val="28"/>
        </w:rPr>
        <w:t xml:space="preserve">liệu </w:t>
      </w:r>
      <w:r w:rsidR="00BC2B49" w:rsidRPr="00E44579">
        <w:rPr>
          <w:rFonts w:ascii="Times New Roman" w:eastAsia="Times New Roman" w:hAnsi="Times New Roman" w:cs="Times New Roman"/>
          <w:spacing w:val="-6"/>
          <w:sz w:val="28"/>
          <w:szCs w:val="28"/>
        </w:rPr>
        <w:t xml:space="preserve">được tạo lập từ thông tin </w:t>
      </w:r>
      <w:r w:rsidR="00D744C2" w:rsidRPr="00E44579">
        <w:rPr>
          <w:rFonts w:ascii="Times New Roman" w:eastAsia="Times New Roman" w:hAnsi="Times New Roman" w:cs="Times New Roman"/>
          <w:spacing w:val="-6"/>
          <w:sz w:val="28"/>
          <w:szCs w:val="28"/>
        </w:rPr>
        <w:t>về người làm c</w:t>
      </w:r>
      <w:r w:rsidR="002E1924" w:rsidRPr="00E44579">
        <w:rPr>
          <w:rFonts w:ascii="Times New Roman" w:eastAsia="Times New Roman" w:hAnsi="Times New Roman" w:cs="Times New Roman"/>
          <w:spacing w:val="-6"/>
          <w:sz w:val="28"/>
          <w:szCs w:val="28"/>
        </w:rPr>
        <w:t>ông tác phòng, chống bạo lực gia đình: số định danh</w:t>
      </w:r>
      <w:r w:rsidR="001C06DC" w:rsidRPr="00E44579">
        <w:rPr>
          <w:rFonts w:ascii="Times New Roman" w:eastAsia="Times New Roman" w:hAnsi="Times New Roman" w:cs="Times New Roman"/>
          <w:spacing w:val="-6"/>
          <w:sz w:val="28"/>
          <w:szCs w:val="28"/>
        </w:rPr>
        <w:t xml:space="preserve"> cá nhân</w:t>
      </w:r>
      <w:r w:rsidR="002E1924" w:rsidRPr="00E44579">
        <w:rPr>
          <w:rFonts w:ascii="Times New Roman" w:eastAsia="Times New Roman" w:hAnsi="Times New Roman" w:cs="Times New Roman"/>
          <w:spacing w:val="-6"/>
          <w:sz w:val="28"/>
          <w:szCs w:val="28"/>
        </w:rPr>
        <w:t xml:space="preserve">/số </w:t>
      </w:r>
      <w:r w:rsidR="000A1748" w:rsidRPr="00E44579">
        <w:rPr>
          <w:rFonts w:ascii="Times New Roman" w:eastAsia="Times New Roman" w:hAnsi="Times New Roman" w:cs="Times New Roman"/>
          <w:spacing w:val="-6"/>
          <w:sz w:val="28"/>
          <w:szCs w:val="28"/>
        </w:rPr>
        <w:t>căn cước</w:t>
      </w:r>
      <w:r w:rsidR="002E1924" w:rsidRPr="00E44579">
        <w:rPr>
          <w:rFonts w:ascii="Times New Roman" w:eastAsia="Times New Roman" w:hAnsi="Times New Roman" w:cs="Times New Roman"/>
          <w:spacing w:val="-6"/>
          <w:sz w:val="28"/>
          <w:szCs w:val="28"/>
        </w:rPr>
        <w:t>; phạm vi, hình thức tham gia</w:t>
      </w:r>
      <w:r w:rsidR="00D23ABE" w:rsidRPr="00E44579">
        <w:rPr>
          <w:rFonts w:ascii="Times New Roman" w:eastAsia="Times New Roman" w:hAnsi="Times New Roman" w:cs="Times New Roman"/>
          <w:spacing w:val="-6"/>
          <w:sz w:val="28"/>
          <w:szCs w:val="28"/>
        </w:rPr>
        <w:t xml:space="preserve">; </w:t>
      </w:r>
      <w:r w:rsidR="00CC4C5B" w:rsidRPr="00E44579">
        <w:rPr>
          <w:rFonts w:ascii="Times New Roman" w:eastAsia="Times New Roman" w:hAnsi="Times New Roman" w:cs="Times New Roman"/>
          <w:spacing w:val="-6"/>
          <w:sz w:val="28"/>
          <w:szCs w:val="28"/>
        </w:rPr>
        <w:t xml:space="preserve">chính sách được áp dụng đối với người </w:t>
      </w:r>
      <w:r w:rsidR="00923804" w:rsidRPr="00E44579">
        <w:rPr>
          <w:rFonts w:ascii="Times New Roman" w:eastAsia="Times New Roman" w:hAnsi="Times New Roman" w:cs="Times New Roman"/>
          <w:spacing w:val="-6"/>
          <w:sz w:val="28"/>
          <w:szCs w:val="28"/>
        </w:rPr>
        <w:t xml:space="preserve">làm công tác </w:t>
      </w:r>
      <w:r w:rsidR="00CC4C5B" w:rsidRPr="00E44579">
        <w:rPr>
          <w:rFonts w:ascii="Times New Roman" w:eastAsia="Times New Roman" w:hAnsi="Times New Roman" w:cs="Times New Roman"/>
          <w:spacing w:val="-6"/>
          <w:sz w:val="28"/>
          <w:szCs w:val="28"/>
        </w:rPr>
        <w:t xml:space="preserve">phòng, chống </w:t>
      </w:r>
      <w:r w:rsidR="00D744C2" w:rsidRPr="00E44579">
        <w:rPr>
          <w:rFonts w:ascii="Times New Roman" w:eastAsia="Times New Roman" w:hAnsi="Times New Roman" w:cs="Times New Roman"/>
          <w:spacing w:val="-6"/>
          <w:sz w:val="28"/>
          <w:szCs w:val="28"/>
        </w:rPr>
        <w:t>bạo lực gia đình;</w:t>
      </w:r>
    </w:p>
    <w:p w14:paraId="3227AF0C" w14:textId="3F640120" w:rsidR="00705F64" w:rsidRPr="00E44579" w:rsidRDefault="00705F64" w:rsidP="00FD5FD9">
      <w:pPr>
        <w:spacing w:before="120" w:after="120" w:line="240" w:lineRule="auto"/>
        <w:ind w:firstLine="720"/>
        <w:jc w:val="both"/>
        <w:rPr>
          <w:rFonts w:ascii="Times New Roman" w:hAnsi="Times New Roman" w:cs="Times New Roman"/>
          <w:sz w:val="28"/>
          <w:szCs w:val="28"/>
        </w:rPr>
      </w:pPr>
      <w:r w:rsidRPr="00E44579">
        <w:rPr>
          <w:rFonts w:ascii="Times New Roman" w:eastAsia="Times New Roman" w:hAnsi="Times New Roman" w:cs="Times New Roman"/>
          <w:spacing w:val="-4"/>
          <w:sz w:val="28"/>
          <w:szCs w:val="28"/>
        </w:rPr>
        <w:t xml:space="preserve">đ) </w:t>
      </w:r>
      <w:r w:rsidR="007569B5" w:rsidRPr="00E44579">
        <w:rPr>
          <w:rFonts w:ascii="Times New Roman" w:eastAsia="Times New Roman" w:hAnsi="Times New Roman" w:cs="Times New Roman"/>
          <w:spacing w:val="-4"/>
          <w:sz w:val="28"/>
          <w:szCs w:val="28"/>
        </w:rPr>
        <w:t>Các d</w:t>
      </w:r>
      <w:r w:rsidRPr="00E44579">
        <w:rPr>
          <w:rFonts w:ascii="Times New Roman" w:eastAsia="Times New Roman" w:hAnsi="Times New Roman" w:cs="Times New Roman"/>
          <w:spacing w:val="-4"/>
          <w:sz w:val="28"/>
          <w:szCs w:val="28"/>
        </w:rPr>
        <w:t xml:space="preserve">ữ liệu </w:t>
      </w:r>
      <w:r w:rsidR="007569B5" w:rsidRPr="00E44579">
        <w:rPr>
          <w:rFonts w:ascii="Times New Roman" w:eastAsia="Times New Roman" w:hAnsi="Times New Roman" w:cs="Times New Roman"/>
          <w:spacing w:val="-4"/>
          <w:sz w:val="28"/>
          <w:szCs w:val="28"/>
        </w:rPr>
        <w:t xml:space="preserve">được tạo lập từ thông tin </w:t>
      </w:r>
      <w:r w:rsidRPr="00E44579">
        <w:rPr>
          <w:rFonts w:ascii="Times New Roman" w:eastAsia="Times New Roman" w:hAnsi="Times New Roman" w:cs="Times New Roman"/>
          <w:spacing w:val="-4"/>
          <w:sz w:val="28"/>
          <w:szCs w:val="28"/>
        </w:rPr>
        <w:t>về nội dung quản lý nhà nước về phòng, chống bạo lực gia đình quy định tại điểm a, b, d, đ, g, h</w:t>
      </w:r>
      <w:r w:rsidR="0037250E">
        <w:rPr>
          <w:rFonts w:ascii="Times New Roman" w:eastAsia="Times New Roman" w:hAnsi="Times New Roman" w:cs="Times New Roman"/>
          <w:spacing w:val="-4"/>
          <w:sz w:val="28"/>
          <w:szCs w:val="28"/>
        </w:rPr>
        <w:t>, i</w:t>
      </w:r>
      <w:r w:rsidRPr="00E44579">
        <w:rPr>
          <w:rFonts w:ascii="Times New Roman" w:eastAsia="Times New Roman" w:hAnsi="Times New Roman" w:cs="Times New Roman"/>
          <w:spacing w:val="-4"/>
          <w:sz w:val="28"/>
          <w:szCs w:val="28"/>
        </w:rPr>
        <w:t xml:space="preserve"> và </w:t>
      </w:r>
      <w:r w:rsidR="0037250E">
        <w:rPr>
          <w:rFonts w:ascii="Times New Roman" w:eastAsia="Times New Roman" w:hAnsi="Times New Roman" w:cs="Times New Roman"/>
          <w:spacing w:val="-4"/>
          <w:sz w:val="28"/>
          <w:szCs w:val="28"/>
        </w:rPr>
        <w:t>k</w:t>
      </w:r>
      <w:r w:rsidR="0037250E" w:rsidRPr="00E44579">
        <w:rPr>
          <w:rFonts w:ascii="Times New Roman" w:eastAsia="Times New Roman" w:hAnsi="Times New Roman" w:cs="Times New Roman"/>
          <w:spacing w:val="-4"/>
          <w:sz w:val="28"/>
          <w:szCs w:val="28"/>
        </w:rPr>
        <w:t xml:space="preserve"> </w:t>
      </w:r>
      <w:r w:rsidRPr="00E44579">
        <w:rPr>
          <w:rFonts w:ascii="Times New Roman" w:eastAsia="Times New Roman" w:hAnsi="Times New Roman" w:cs="Times New Roman"/>
          <w:spacing w:val="-4"/>
          <w:sz w:val="28"/>
          <w:szCs w:val="28"/>
        </w:rPr>
        <w:t>khoản 2 Điều 3 Nghị định này</w:t>
      </w:r>
      <w:r w:rsidRPr="00E44579">
        <w:rPr>
          <w:rFonts w:ascii="Times New Roman" w:hAnsi="Times New Roman" w:cs="Times New Roman"/>
          <w:sz w:val="28"/>
          <w:szCs w:val="28"/>
        </w:rPr>
        <w:t>.</w:t>
      </w:r>
    </w:p>
    <w:p w14:paraId="78837485" w14:textId="77777777" w:rsidR="00195398" w:rsidRPr="00E44579" w:rsidRDefault="0019539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hAnsi="Times New Roman" w:cs="Times New Roman"/>
          <w:sz w:val="28"/>
          <w:szCs w:val="28"/>
        </w:rPr>
        <w:t>4. Trách nhiệm tạo lập dữ liệu</w:t>
      </w:r>
      <w:r w:rsidRPr="00E44579">
        <w:rPr>
          <w:rFonts w:ascii="Times New Roman" w:eastAsia="Times New Roman" w:hAnsi="Times New Roman" w:cs="Times New Roman"/>
          <w:sz w:val="28"/>
          <w:szCs w:val="28"/>
        </w:rPr>
        <w:t xml:space="preserve"> </w:t>
      </w:r>
    </w:p>
    <w:p w14:paraId="661A1C7B" w14:textId="7FE295AE" w:rsidR="00195398" w:rsidRPr="00E44579" w:rsidRDefault="00195398" w:rsidP="00FD5FD9">
      <w:pPr>
        <w:spacing w:before="120" w:after="120" w:line="240" w:lineRule="auto"/>
        <w:ind w:firstLine="720"/>
        <w:jc w:val="both"/>
        <w:rPr>
          <w:rFonts w:ascii="Times New Roman" w:hAnsi="Times New Roman" w:cs="Times New Roman"/>
          <w:sz w:val="28"/>
          <w:szCs w:val="28"/>
          <w:shd w:val="clear" w:color="auto" w:fill="FFFFFF"/>
        </w:rPr>
      </w:pPr>
      <w:r w:rsidRPr="00E44579">
        <w:rPr>
          <w:rFonts w:ascii="Times New Roman" w:eastAsia="Times New Roman" w:hAnsi="Times New Roman" w:cs="Times New Roman"/>
          <w:sz w:val="28"/>
          <w:szCs w:val="28"/>
        </w:rPr>
        <w:t xml:space="preserve">a) Công chức Văn hóa-Xã hội tạo lập dữ liệu về </w:t>
      </w:r>
      <w:r w:rsidR="00B246A5" w:rsidRPr="00E44579">
        <w:rPr>
          <w:rFonts w:ascii="Times New Roman" w:eastAsia="Times New Roman" w:hAnsi="Times New Roman" w:cs="Times New Roman"/>
          <w:sz w:val="28"/>
          <w:szCs w:val="28"/>
        </w:rPr>
        <w:t>nội dung quản lý nhà nước về phòng, chống bạo lực gia đình thuộc trách nhiệm xử lý</w:t>
      </w:r>
      <w:r w:rsidRPr="00E44579">
        <w:rPr>
          <w:rFonts w:ascii="Times New Roman" w:eastAsia="Times New Roman" w:hAnsi="Times New Roman" w:cs="Times New Roman"/>
          <w:sz w:val="28"/>
          <w:szCs w:val="28"/>
        </w:rPr>
        <w:t xml:space="preserve"> Chủ tịch Ủy ban nhân dân cấp xã</w:t>
      </w:r>
      <w:r w:rsidR="00B246A5" w:rsidRPr="00E44579">
        <w:rPr>
          <w:rFonts w:ascii="Times New Roman" w:eastAsia="Times New Roman" w:hAnsi="Times New Roman" w:cs="Times New Roman"/>
          <w:sz w:val="28"/>
          <w:szCs w:val="28"/>
        </w:rPr>
        <w:t xml:space="preserve">; trách nhiệm quản lý nhà nước của </w:t>
      </w:r>
      <w:r w:rsidRPr="00E44579">
        <w:rPr>
          <w:rFonts w:ascii="Times New Roman" w:hAnsi="Times New Roman" w:cs="Times New Roman"/>
          <w:sz w:val="28"/>
          <w:szCs w:val="28"/>
          <w:shd w:val="clear" w:color="auto" w:fill="FFFFFF"/>
        </w:rPr>
        <w:t>Ủy ban nhân dân cấp xã;</w:t>
      </w:r>
    </w:p>
    <w:p w14:paraId="12C398CA" w14:textId="7566646D" w:rsidR="00195398" w:rsidRPr="00E44579" w:rsidRDefault="00195398" w:rsidP="00FD5FD9">
      <w:pPr>
        <w:spacing w:before="120" w:after="120" w:line="240" w:lineRule="auto"/>
        <w:ind w:firstLine="720"/>
        <w:jc w:val="both"/>
        <w:rPr>
          <w:rFonts w:ascii="Times New Roman" w:eastAsia="Times New Roman" w:hAnsi="Times New Roman" w:cs="Times New Roman"/>
          <w:spacing w:val="-6"/>
          <w:sz w:val="28"/>
          <w:szCs w:val="28"/>
        </w:rPr>
      </w:pPr>
      <w:r w:rsidRPr="00E44579">
        <w:rPr>
          <w:rFonts w:ascii="Times New Roman" w:eastAsia="Times New Roman" w:hAnsi="Times New Roman" w:cs="Times New Roman"/>
          <w:spacing w:val="-6"/>
          <w:sz w:val="28"/>
          <w:szCs w:val="28"/>
        </w:rPr>
        <w:t>c) Phòng Văn hóa</w:t>
      </w:r>
      <w:r w:rsidR="00A57333" w:rsidRPr="00E44579">
        <w:rPr>
          <w:rFonts w:ascii="Times New Roman" w:eastAsia="Times New Roman" w:hAnsi="Times New Roman" w:cs="Times New Roman"/>
          <w:spacing w:val="-6"/>
          <w:sz w:val="28"/>
          <w:szCs w:val="28"/>
        </w:rPr>
        <w:t xml:space="preserve"> và</w:t>
      </w:r>
      <w:r w:rsidRPr="00E44579">
        <w:rPr>
          <w:rFonts w:ascii="Times New Roman" w:eastAsia="Times New Roman" w:hAnsi="Times New Roman" w:cs="Times New Roman"/>
          <w:spacing w:val="-6"/>
          <w:sz w:val="28"/>
          <w:szCs w:val="28"/>
        </w:rPr>
        <w:t xml:space="preserve"> Thông tin tạo lập dữ liệu về </w:t>
      </w:r>
      <w:r w:rsidR="00B246A5" w:rsidRPr="00E44579">
        <w:rPr>
          <w:rFonts w:ascii="Times New Roman" w:eastAsia="Times New Roman" w:hAnsi="Times New Roman" w:cs="Times New Roman"/>
          <w:spacing w:val="-6"/>
          <w:sz w:val="28"/>
          <w:szCs w:val="28"/>
        </w:rPr>
        <w:t xml:space="preserve">nội dung quản lý nhà nước về phòng, chống bạo lực gia đình thuộc trách nhiệm xử lý Chủ tịch Ủy ban nhân dân cấp huyện; trách nhiệm quản lý nhà nước của </w:t>
      </w:r>
      <w:r w:rsidR="00B246A5" w:rsidRPr="00E44579">
        <w:rPr>
          <w:rFonts w:ascii="Times New Roman" w:hAnsi="Times New Roman" w:cs="Times New Roman"/>
          <w:spacing w:val="-6"/>
          <w:sz w:val="28"/>
          <w:szCs w:val="28"/>
          <w:shd w:val="clear" w:color="auto" w:fill="FFFFFF"/>
        </w:rPr>
        <w:t>Ủy ban nhân dân cấp huyện</w:t>
      </w:r>
      <w:r w:rsidRPr="00E44579">
        <w:rPr>
          <w:rFonts w:ascii="Times New Roman" w:hAnsi="Times New Roman" w:cs="Times New Roman"/>
          <w:spacing w:val="-6"/>
          <w:sz w:val="28"/>
          <w:szCs w:val="28"/>
          <w:shd w:val="clear" w:color="auto" w:fill="FFFFFF"/>
        </w:rPr>
        <w:t>;</w:t>
      </w:r>
    </w:p>
    <w:p w14:paraId="74C94BC1" w14:textId="318DC650" w:rsidR="00195398" w:rsidRPr="00E44579" w:rsidRDefault="00195398" w:rsidP="00FD5FD9">
      <w:pPr>
        <w:spacing w:before="120" w:after="120" w:line="240" w:lineRule="auto"/>
        <w:ind w:firstLine="720"/>
        <w:jc w:val="both"/>
        <w:rPr>
          <w:rFonts w:ascii="Times New Roman" w:hAnsi="Times New Roman" w:cs="Times New Roman"/>
          <w:sz w:val="28"/>
          <w:szCs w:val="28"/>
          <w:shd w:val="clear" w:color="auto" w:fill="FFFFFF"/>
        </w:rPr>
      </w:pPr>
      <w:r w:rsidRPr="00E44579">
        <w:rPr>
          <w:rFonts w:ascii="Times New Roman" w:eastAsia="Times New Roman" w:hAnsi="Times New Roman" w:cs="Times New Roman"/>
          <w:sz w:val="28"/>
          <w:szCs w:val="28"/>
        </w:rPr>
        <w:t xml:space="preserve">d) Cơ quan chuyên môn về văn hóa, thể thao và du lịch cấp tỉnh tạo lập dữ liệu </w:t>
      </w:r>
      <w:r w:rsidR="00B246A5" w:rsidRPr="00E44579">
        <w:rPr>
          <w:rFonts w:ascii="Times New Roman" w:eastAsia="Times New Roman" w:hAnsi="Times New Roman" w:cs="Times New Roman"/>
          <w:sz w:val="28"/>
          <w:szCs w:val="28"/>
        </w:rPr>
        <w:t xml:space="preserve">về nội dung quản lý nhà nước về phòng, chống bạo lực gia đình thuộc trách nhiệm xử lý Chủ tịch Ủy ban nhân dân cấp tỉnh; trách nhiệm quản lý nhà nước của </w:t>
      </w:r>
      <w:r w:rsidR="00B246A5" w:rsidRPr="00E44579">
        <w:rPr>
          <w:rFonts w:ascii="Times New Roman" w:hAnsi="Times New Roman" w:cs="Times New Roman"/>
          <w:sz w:val="28"/>
          <w:szCs w:val="28"/>
          <w:shd w:val="clear" w:color="auto" w:fill="FFFFFF"/>
        </w:rPr>
        <w:t>Ủy ban nhân dân cấp tỉnh</w:t>
      </w:r>
      <w:r w:rsidRPr="00E44579">
        <w:rPr>
          <w:rFonts w:ascii="Times New Roman" w:hAnsi="Times New Roman" w:cs="Times New Roman"/>
          <w:sz w:val="28"/>
          <w:szCs w:val="28"/>
          <w:shd w:val="clear" w:color="auto" w:fill="FFFFFF"/>
        </w:rPr>
        <w:t>;</w:t>
      </w:r>
    </w:p>
    <w:p w14:paraId="696C2B2A" w14:textId="6D2B85E6" w:rsidR="00195398" w:rsidRPr="00E44579" w:rsidRDefault="00195398" w:rsidP="00FD5FD9">
      <w:pPr>
        <w:spacing w:before="120" w:after="120" w:line="240" w:lineRule="auto"/>
        <w:ind w:firstLine="720"/>
        <w:jc w:val="both"/>
        <w:rPr>
          <w:rFonts w:ascii="Times New Roman" w:hAnsi="Times New Roman" w:cs="Times New Roman"/>
          <w:spacing w:val="-4"/>
          <w:sz w:val="28"/>
          <w:szCs w:val="28"/>
          <w:shd w:val="clear" w:color="auto" w:fill="FFFFFF"/>
        </w:rPr>
      </w:pPr>
      <w:r w:rsidRPr="00E44579">
        <w:rPr>
          <w:rFonts w:ascii="Times New Roman" w:eastAsia="Times New Roman" w:hAnsi="Times New Roman" w:cs="Times New Roman"/>
          <w:spacing w:val="-4"/>
          <w:sz w:val="28"/>
          <w:szCs w:val="28"/>
        </w:rPr>
        <w:t xml:space="preserve">đ) </w:t>
      </w:r>
      <w:r w:rsidR="0020786F" w:rsidRPr="00E44579">
        <w:rPr>
          <w:rFonts w:ascii="Times New Roman" w:eastAsia="Times New Roman" w:hAnsi="Times New Roman" w:cs="Times New Roman"/>
          <w:spacing w:val="-4"/>
          <w:sz w:val="28"/>
          <w:szCs w:val="28"/>
        </w:rPr>
        <w:t xml:space="preserve">Cơ quan tham mưu, giúp việc Bộ trưởng, Thủ trưởng các </w:t>
      </w:r>
      <w:r w:rsidRPr="00E44579">
        <w:rPr>
          <w:rFonts w:ascii="Times New Roman" w:eastAsia="Times New Roman" w:hAnsi="Times New Roman" w:cs="Times New Roman"/>
          <w:spacing w:val="-4"/>
          <w:sz w:val="28"/>
          <w:szCs w:val="28"/>
        </w:rPr>
        <w:t>bộ, cơ quan ngang bộ, cơ quan thuộc Chính phủ</w:t>
      </w:r>
      <w:r w:rsidRPr="00E44579">
        <w:rPr>
          <w:rFonts w:ascii="Times New Roman" w:hAnsi="Times New Roman" w:cs="Times New Roman"/>
          <w:spacing w:val="-4"/>
          <w:sz w:val="28"/>
          <w:szCs w:val="28"/>
          <w:shd w:val="clear" w:color="auto" w:fill="FFFFFF"/>
        </w:rPr>
        <w:t xml:space="preserve">, </w:t>
      </w:r>
      <w:r w:rsidRPr="00E44579">
        <w:rPr>
          <w:rFonts w:ascii="Times New Roman" w:eastAsia="Times New Roman" w:hAnsi="Times New Roman" w:cs="Times New Roman"/>
          <w:spacing w:val="-4"/>
          <w:sz w:val="28"/>
          <w:szCs w:val="28"/>
        </w:rPr>
        <w:t xml:space="preserve">Tòa án nhân dân tối cao; Trung ương Hội liên hiệp phụ nữ Việt Nam thực hiện việc </w:t>
      </w:r>
      <w:r w:rsidR="00F71293" w:rsidRPr="00E44579">
        <w:rPr>
          <w:rFonts w:ascii="Times New Roman" w:eastAsia="Times New Roman" w:hAnsi="Times New Roman" w:cs="Times New Roman"/>
          <w:spacing w:val="-4"/>
          <w:sz w:val="28"/>
          <w:szCs w:val="28"/>
        </w:rPr>
        <w:t xml:space="preserve">tạo lập dữ liệu </w:t>
      </w:r>
      <w:r w:rsidRPr="00E44579">
        <w:rPr>
          <w:rFonts w:ascii="Times New Roman" w:hAnsi="Times New Roman" w:cs="Times New Roman"/>
          <w:spacing w:val="-4"/>
          <w:sz w:val="28"/>
          <w:szCs w:val="28"/>
          <w:shd w:val="clear" w:color="auto" w:fill="FFFFFF"/>
        </w:rPr>
        <w:t xml:space="preserve">thuộc phạm vi </w:t>
      </w:r>
      <w:r w:rsidR="0020786F" w:rsidRPr="00E44579">
        <w:rPr>
          <w:rFonts w:ascii="Times New Roman" w:hAnsi="Times New Roman" w:cs="Times New Roman"/>
          <w:spacing w:val="-4"/>
          <w:sz w:val="28"/>
          <w:szCs w:val="28"/>
          <w:shd w:val="clear" w:color="auto" w:fill="FFFFFF"/>
        </w:rPr>
        <w:t>quản lý</w:t>
      </w:r>
      <w:r w:rsidRPr="00E44579">
        <w:rPr>
          <w:rFonts w:ascii="Times New Roman" w:hAnsi="Times New Roman" w:cs="Times New Roman"/>
          <w:spacing w:val="-4"/>
          <w:sz w:val="28"/>
          <w:szCs w:val="28"/>
          <w:shd w:val="clear" w:color="auto" w:fill="FFFFFF"/>
        </w:rPr>
        <w:t>.</w:t>
      </w:r>
    </w:p>
    <w:p w14:paraId="6F43D3F2" w14:textId="203A3A3D" w:rsidR="0075032C" w:rsidRPr="00E44579" w:rsidRDefault="00195398" w:rsidP="00FD5FD9">
      <w:pPr>
        <w:spacing w:before="120" w:after="120" w:line="240" w:lineRule="auto"/>
        <w:ind w:firstLine="720"/>
        <w:jc w:val="both"/>
        <w:rPr>
          <w:rFonts w:ascii="Times New Roman" w:hAnsi="Times New Roman" w:cs="Times New Roman"/>
          <w:iCs/>
          <w:sz w:val="28"/>
          <w:szCs w:val="28"/>
          <w:shd w:val="clear" w:color="auto" w:fill="FFFFFF"/>
        </w:rPr>
      </w:pPr>
      <w:r w:rsidRPr="00E44579">
        <w:rPr>
          <w:rFonts w:ascii="Times New Roman" w:hAnsi="Times New Roman" w:cs="Times New Roman"/>
          <w:iCs/>
          <w:sz w:val="28"/>
          <w:szCs w:val="28"/>
          <w:shd w:val="clear" w:color="auto" w:fill="FFFFFF"/>
        </w:rPr>
        <w:t>5</w:t>
      </w:r>
      <w:r w:rsidR="0075032C" w:rsidRPr="00E44579">
        <w:rPr>
          <w:rFonts w:ascii="Times New Roman" w:hAnsi="Times New Roman" w:cs="Times New Roman"/>
          <w:iCs/>
          <w:sz w:val="28"/>
          <w:szCs w:val="28"/>
          <w:shd w:val="clear" w:color="auto" w:fill="FFFFFF"/>
        </w:rPr>
        <w:t>. Yêu cầu về thu thập, tạo lập và chuẩn hóa dữ liệu phục vụ xây dựng Cơ sở dữ liệu</w:t>
      </w:r>
      <w:r w:rsidR="00A073A5">
        <w:rPr>
          <w:rFonts w:ascii="Times New Roman" w:hAnsi="Times New Roman" w:cs="Times New Roman"/>
          <w:iCs/>
          <w:sz w:val="28"/>
          <w:szCs w:val="28"/>
          <w:shd w:val="clear" w:color="auto" w:fill="FFFFFF"/>
        </w:rPr>
        <w:t>:</w:t>
      </w:r>
    </w:p>
    <w:p w14:paraId="1826D9BC" w14:textId="6A5EFDE1" w:rsidR="0075032C" w:rsidRPr="00E44579" w:rsidRDefault="0075032C" w:rsidP="00FD5FD9">
      <w:pPr>
        <w:spacing w:before="120" w:after="120" w:line="240" w:lineRule="auto"/>
        <w:ind w:firstLine="720"/>
        <w:jc w:val="both"/>
        <w:rPr>
          <w:rFonts w:ascii="Times New Roman" w:hAnsi="Times New Roman" w:cs="Times New Roman"/>
          <w:iCs/>
          <w:sz w:val="28"/>
          <w:szCs w:val="28"/>
          <w:shd w:val="clear" w:color="auto" w:fill="FFFFFF"/>
        </w:rPr>
      </w:pPr>
      <w:r w:rsidRPr="00E44579">
        <w:rPr>
          <w:rFonts w:ascii="Times New Roman" w:hAnsi="Times New Roman" w:cs="Times New Roman"/>
          <w:iCs/>
          <w:sz w:val="28"/>
          <w:szCs w:val="28"/>
          <w:shd w:val="clear" w:color="auto" w:fill="FFFFFF"/>
        </w:rPr>
        <w:t xml:space="preserve">a) Việc tạo lập dữ liệu trong Cơ sở dữ liệu phải sử dụng thống </w:t>
      </w:r>
      <w:r w:rsidR="00F4109E" w:rsidRPr="00E44579">
        <w:rPr>
          <w:rFonts w:ascii="Times New Roman" w:hAnsi="Times New Roman" w:cs="Times New Roman"/>
          <w:iCs/>
          <w:sz w:val="28"/>
          <w:szCs w:val="28"/>
          <w:shd w:val="clear" w:color="auto" w:fill="FFFFFF"/>
        </w:rPr>
        <w:t>n</w:t>
      </w:r>
      <w:r w:rsidRPr="00E44579">
        <w:rPr>
          <w:rFonts w:ascii="Times New Roman" w:hAnsi="Times New Roman" w:cs="Times New Roman"/>
          <w:iCs/>
          <w:sz w:val="28"/>
          <w:szCs w:val="28"/>
          <w:shd w:val="clear" w:color="auto" w:fill="FFFFFF"/>
        </w:rPr>
        <w:t>hất các bảng mã danh mục d</w:t>
      </w:r>
      <w:r w:rsidR="00F4109E" w:rsidRPr="00E44579">
        <w:rPr>
          <w:rFonts w:ascii="Times New Roman" w:hAnsi="Times New Roman" w:cs="Times New Roman"/>
          <w:iCs/>
          <w:sz w:val="28"/>
          <w:szCs w:val="28"/>
          <w:shd w:val="clear" w:color="auto" w:fill="FFFFFF"/>
        </w:rPr>
        <w:t>ùng</w:t>
      </w:r>
      <w:r w:rsidRPr="00E44579">
        <w:rPr>
          <w:rFonts w:ascii="Times New Roman" w:hAnsi="Times New Roman" w:cs="Times New Roman"/>
          <w:iCs/>
          <w:sz w:val="28"/>
          <w:szCs w:val="28"/>
          <w:shd w:val="clear" w:color="auto" w:fill="FFFFFF"/>
        </w:rPr>
        <w:t xml:space="preserve"> chung do cơ quan có thẩm quyền ban hành;</w:t>
      </w:r>
    </w:p>
    <w:p w14:paraId="257BCDA7" w14:textId="33526631" w:rsidR="0075032C" w:rsidRPr="00E44579" w:rsidRDefault="0075032C" w:rsidP="00FD5FD9">
      <w:pPr>
        <w:spacing w:before="120" w:after="120" w:line="240" w:lineRule="auto"/>
        <w:ind w:firstLine="720"/>
        <w:jc w:val="both"/>
        <w:rPr>
          <w:rFonts w:ascii="Times New Roman" w:hAnsi="Times New Roman" w:cs="Times New Roman"/>
          <w:iCs/>
          <w:sz w:val="28"/>
          <w:szCs w:val="28"/>
          <w:shd w:val="clear" w:color="auto" w:fill="FFFFFF"/>
        </w:rPr>
      </w:pPr>
      <w:r w:rsidRPr="00E44579">
        <w:rPr>
          <w:rFonts w:ascii="Times New Roman" w:hAnsi="Times New Roman" w:cs="Times New Roman"/>
          <w:iCs/>
          <w:sz w:val="28"/>
          <w:szCs w:val="28"/>
          <w:shd w:val="clear" w:color="auto" w:fill="FFFFFF"/>
        </w:rPr>
        <w:t>b) Dữ liệu đã được thu thập từ các cơ sở dữ liệu quốc gia, cơ sở dữ liệu chuyên ngành khác có liên quan đến phòng, chống bạo lực gia đình thì Cơ sở dữ liệu</w:t>
      </w:r>
      <w:r w:rsidR="00F4109E" w:rsidRPr="00E44579">
        <w:rPr>
          <w:rFonts w:ascii="Times New Roman" w:hAnsi="Times New Roman" w:cs="Times New Roman"/>
          <w:iCs/>
          <w:sz w:val="28"/>
          <w:szCs w:val="28"/>
          <w:shd w:val="clear" w:color="auto" w:fill="FFFFFF"/>
        </w:rPr>
        <w:t xml:space="preserve"> phải kết nối để khai thác,</w:t>
      </w:r>
      <w:r w:rsidRPr="00E44579">
        <w:rPr>
          <w:rFonts w:ascii="Times New Roman" w:hAnsi="Times New Roman" w:cs="Times New Roman"/>
          <w:iCs/>
          <w:sz w:val="28"/>
          <w:szCs w:val="28"/>
          <w:shd w:val="clear" w:color="auto" w:fill="FFFFFF"/>
        </w:rPr>
        <w:t xml:space="preserve"> không thực hiện thu thập lại;</w:t>
      </w:r>
    </w:p>
    <w:p w14:paraId="198D36AB" w14:textId="3E61ACA4" w:rsidR="0075032C" w:rsidRPr="00E44579" w:rsidRDefault="0075032C" w:rsidP="00FD5FD9">
      <w:pPr>
        <w:spacing w:before="120" w:after="120" w:line="240" w:lineRule="auto"/>
        <w:ind w:firstLine="720"/>
        <w:jc w:val="both"/>
        <w:rPr>
          <w:rFonts w:ascii="Times New Roman" w:hAnsi="Times New Roman" w:cs="Times New Roman"/>
          <w:iCs/>
          <w:sz w:val="28"/>
          <w:szCs w:val="28"/>
          <w:shd w:val="clear" w:color="auto" w:fill="FFFFFF"/>
        </w:rPr>
      </w:pPr>
      <w:r w:rsidRPr="00E44579">
        <w:rPr>
          <w:rFonts w:ascii="Times New Roman" w:hAnsi="Times New Roman" w:cs="Times New Roman"/>
          <w:iCs/>
          <w:sz w:val="28"/>
          <w:szCs w:val="28"/>
          <w:shd w:val="clear" w:color="auto" w:fill="FFFFFF"/>
        </w:rPr>
        <w:lastRenderedPageBreak/>
        <w:t>c) Thông tin chỉ được tạo lập, nh</w:t>
      </w:r>
      <w:r w:rsidR="008814C9" w:rsidRPr="00E44579">
        <w:rPr>
          <w:rFonts w:ascii="Times New Roman" w:hAnsi="Times New Roman" w:cs="Times New Roman"/>
          <w:iCs/>
          <w:sz w:val="28"/>
          <w:szCs w:val="28"/>
          <w:shd w:val="clear" w:color="auto" w:fill="FFFFFF"/>
        </w:rPr>
        <w:t>ậ</w:t>
      </w:r>
      <w:r w:rsidRPr="00E44579">
        <w:rPr>
          <w:rFonts w:ascii="Times New Roman" w:hAnsi="Times New Roman" w:cs="Times New Roman"/>
          <w:iCs/>
          <w:sz w:val="28"/>
          <w:szCs w:val="28"/>
          <w:shd w:val="clear" w:color="auto" w:fill="FFFFFF"/>
        </w:rPr>
        <w:t>p vào Cơ sở dữ liệu khi thông tin đó được kiể</w:t>
      </w:r>
      <w:r w:rsidR="00D5456D" w:rsidRPr="00E44579">
        <w:rPr>
          <w:rFonts w:ascii="Times New Roman" w:hAnsi="Times New Roman" w:cs="Times New Roman"/>
          <w:iCs/>
          <w:sz w:val="28"/>
          <w:szCs w:val="28"/>
          <w:shd w:val="clear" w:color="auto" w:fill="FFFFFF"/>
        </w:rPr>
        <w:t>m tra là chính xác;</w:t>
      </w:r>
    </w:p>
    <w:p w14:paraId="18BC315B" w14:textId="616648C4" w:rsidR="00D5456D" w:rsidRPr="00E44579" w:rsidRDefault="00D5456D" w:rsidP="00FD5FD9">
      <w:pPr>
        <w:spacing w:before="120" w:after="120" w:line="240" w:lineRule="auto"/>
        <w:ind w:firstLine="720"/>
        <w:jc w:val="both"/>
        <w:rPr>
          <w:rFonts w:ascii="Times New Roman" w:hAnsi="Times New Roman" w:cs="Times New Roman"/>
          <w:iCs/>
          <w:spacing w:val="-4"/>
          <w:sz w:val="28"/>
          <w:szCs w:val="28"/>
          <w:shd w:val="clear" w:color="auto" w:fill="FFFFFF"/>
        </w:rPr>
      </w:pPr>
      <w:r w:rsidRPr="00E44579">
        <w:rPr>
          <w:rFonts w:ascii="Times New Roman" w:hAnsi="Times New Roman" w:cs="Times New Roman"/>
          <w:iCs/>
          <w:spacing w:val="-4"/>
          <w:sz w:val="28"/>
          <w:szCs w:val="28"/>
          <w:shd w:val="clear" w:color="auto" w:fill="FFFFFF"/>
        </w:rPr>
        <w:t>d) Tuân thủ quy định về thu thập, tạo lập và chuẩn hóa dữ liệu theo quy định của Chính phủ về quản lý, kết nối và chia sẻ dữ liệu số của cơ quan nhà nước;</w:t>
      </w:r>
    </w:p>
    <w:p w14:paraId="5976FE09" w14:textId="0192A391" w:rsidR="0075032C" w:rsidRPr="00E44579" w:rsidRDefault="002A3608" w:rsidP="00FD5FD9">
      <w:pPr>
        <w:spacing w:before="120" w:after="120" w:line="240" w:lineRule="auto"/>
        <w:ind w:firstLine="720"/>
        <w:jc w:val="both"/>
        <w:rPr>
          <w:rFonts w:ascii="Times New Roman" w:hAnsi="Times New Roman" w:cs="Times New Roman"/>
          <w:iCs/>
          <w:sz w:val="28"/>
          <w:szCs w:val="28"/>
          <w:shd w:val="clear" w:color="auto" w:fill="FFFFFF"/>
        </w:rPr>
      </w:pPr>
      <w:r w:rsidRPr="00E44579">
        <w:rPr>
          <w:rFonts w:ascii="Times New Roman" w:hAnsi="Times New Roman" w:cs="Times New Roman"/>
          <w:iCs/>
          <w:sz w:val="28"/>
          <w:szCs w:val="28"/>
          <w:shd w:val="clear" w:color="auto" w:fill="FFFFFF"/>
        </w:rPr>
        <w:t>đ</w:t>
      </w:r>
      <w:r w:rsidR="0075032C" w:rsidRPr="00E44579">
        <w:rPr>
          <w:rFonts w:ascii="Times New Roman" w:hAnsi="Times New Roman" w:cs="Times New Roman"/>
          <w:iCs/>
          <w:sz w:val="28"/>
          <w:szCs w:val="28"/>
          <w:shd w:val="clear" w:color="auto" w:fill="FFFFFF"/>
        </w:rPr>
        <w:t xml:space="preserve">) Việc xây dựng Cơ sở dữ liệu phải tuân thủ tiêu chuẩn, quy chuẩn kỹ thuật về ứng dụng công nghệ thông tin; tuân thủ các quy định về đầu tư, ứng dụng công nghệ thông tin; kết nối, chia sẻ dữ liệu; an toàn thông tin mạng; an ninh mạng và các quy định pháp luật </w:t>
      </w:r>
      <w:r w:rsidR="00FE1AA7" w:rsidRPr="00E44579">
        <w:rPr>
          <w:rFonts w:ascii="Times New Roman" w:hAnsi="Times New Roman" w:cs="Times New Roman"/>
          <w:iCs/>
          <w:sz w:val="28"/>
          <w:szCs w:val="28"/>
          <w:shd w:val="clear" w:color="auto" w:fill="FFFFFF"/>
        </w:rPr>
        <w:t xml:space="preserve">khác có </w:t>
      </w:r>
      <w:r w:rsidR="0075032C" w:rsidRPr="00E44579">
        <w:rPr>
          <w:rFonts w:ascii="Times New Roman" w:hAnsi="Times New Roman" w:cs="Times New Roman"/>
          <w:iCs/>
          <w:sz w:val="28"/>
          <w:szCs w:val="28"/>
          <w:shd w:val="clear" w:color="auto" w:fill="FFFFFF"/>
        </w:rPr>
        <w:t>liên quan.</w:t>
      </w:r>
    </w:p>
    <w:p w14:paraId="0FC95BF1" w14:textId="325968B8"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13" w:name="dieu_7"/>
      <w:bookmarkEnd w:id="12"/>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6</w:t>
      </w:r>
      <w:r w:rsidRPr="00E44579">
        <w:rPr>
          <w:rFonts w:ascii="Times New Roman" w:eastAsia="Times New Roman" w:hAnsi="Times New Roman" w:cs="Times New Roman"/>
          <w:b/>
          <w:color w:val="auto"/>
          <w:sz w:val="28"/>
          <w:szCs w:val="28"/>
        </w:rPr>
        <w:t xml:space="preserve">. </w:t>
      </w:r>
      <w:bookmarkEnd w:id="13"/>
      <w:r w:rsidR="00123BC1" w:rsidRPr="00E44579">
        <w:rPr>
          <w:rFonts w:ascii="Times New Roman" w:eastAsia="Times New Roman" w:hAnsi="Times New Roman" w:cs="Times New Roman"/>
          <w:b/>
          <w:color w:val="auto"/>
          <w:sz w:val="28"/>
          <w:szCs w:val="28"/>
        </w:rPr>
        <w:t>C</w:t>
      </w:r>
      <w:r w:rsidR="00087032" w:rsidRPr="00E44579">
        <w:rPr>
          <w:rFonts w:ascii="Times New Roman" w:eastAsia="Times New Roman" w:hAnsi="Times New Roman" w:cs="Times New Roman"/>
          <w:b/>
          <w:color w:val="auto"/>
          <w:sz w:val="28"/>
          <w:szCs w:val="28"/>
        </w:rPr>
        <w:t>ập nhật</w:t>
      </w:r>
      <w:r w:rsidR="00FC5ED4" w:rsidRPr="00E44579">
        <w:rPr>
          <w:rFonts w:ascii="Times New Roman" w:eastAsia="Times New Roman" w:hAnsi="Times New Roman" w:cs="Times New Roman"/>
          <w:b/>
          <w:color w:val="auto"/>
          <w:sz w:val="28"/>
          <w:szCs w:val="28"/>
        </w:rPr>
        <w:t xml:space="preserve"> </w:t>
      </w:r>
      <w:r w:rsidR="006D6948" w:rsidRPr="00E44579">
        <w:rPr>
          <w:rFonts w:ascii="Times New Roman" w:eastAsia="Times New Roman" w:hAnsi="Times New Roman" w:cs="Times New Roman"/>
          <w:b/>
          <w:color w:val="auto"/>
          <w:sz w:val="28"/>
          <w:szCs w:val="28"/>
        </w:rPr>
        <w:t xml:space="preserve">thông tin trong Cơ sở </w:t>
      </w:r>
      <w:r w:rsidR="00DC016E" w:rsidRPr="00E44579">
        <w:rPr>
          <w:rFonts w:ascii="Times New Roman" w:eastAsia="Times New Roman" w:hAnsi="Times New Roman" w:cs="Times New Roman"/>
          <w:b/>
          <w:color w:val="auto"/>
          <w:sz w:val="28"/>
          <w:szCs w:val="28"/>
        </w:rPr>
        <w:t>dữ liệu</w:t>
      </w:r>
    </w:p>
    <w:p w14:paraId="1E84F453" w14:textId="7009211A" w:rsidR="002E53F9" w:rsidRPr="00E44579" w:rsidRDefault="00E91436"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 xml:space="preserve">1. </w:t>
      </w:r>
      <w:r w:rsidR="00CA35A5" w:rsidRPr="00E44579">
        <w:rPr>
          <w:rFonts w:ascii="Times New Roman" w:eastAsia="Times New Roman" w:hAnsi="Times New Roman" w:cs="Times New Roman"/>
          <w:spacing w:val="-4"/>
          <w:sz w:val="28"/>
          <w:szCs w:val="28"/>
        </w:rPr>
        <w:t>T</w:t>
      </w:r>
      <w:r w:rsidR="006D6948" w:rsidRPr="00E44579">
        <w:rPr>
          <w:rFonts w:ascii="Times New Roman" w:eastAsia="Times New Roman" w:hAnsi="Times New Roman" w:cs="Times New Roman"/>
          <w:spacing w:val="-4"/>
          <w:sz w:val="28"/>
          <w:szCs w:val="28"/>
        </w:rPr>
        <w:t xml:space="preserve">hông tin trong Cơ sở </w:t>
      </w:r>
      <w:r w:rsidR="00CE6FF8" w:rsidRPr="00E44579">
        <w:rPr>
          <w:rFonts w:ascii="Times New Roman" w:eastAsia="Times New Roman" w:hAnsi="Times New Roman" w:cs="Times New Roman"/>
          <w:spacing w:val="-4"/>
          <w:sz w:val="28"/>
          <w:szCs w:val="28"/>
        </w:rPr>
        <w:t xml:space="preserve">dữ </w:t>
      </w:r>
      <w:r w:rsidR="0063370E" w:rsidRPr="00E44579">
        <w:rPr>
          <w:rFonts w:ascii="Times New Roman" w:eastAsia="Times New Roman" w:hAnsi="Times New Roman" w:cs="Times New Roman"/>
          <w:spacing w:val="-4"/>
          <w:sz w:val="28"/>
          <w:szCs w:val="28"/>
        </w:rPr>
        <w:t>liệu</w:t>
      </w:r>
      <w:r w:rsidR="006D6948" w:rsidRPr="00E44579">
        <w:rPr>
          <w:rFonts w:ascii="Times New Roman" w:eastAsia="Times New Roman" w:hAnsi="Times New Roman" w:cs="Times New Roman"/>
          <w:spacing w:val="-4"/>
          <w:sz w:val="28"/>
          <w:szCs w:val="28"/>
        </w:rPr>
        <w:t xml:space="preserve"> được </w:t>
      </w:r>
      <w:r w:rsidR="00CA35A5" w:rsidRPr="00E44579">
        <w:rPr>
          <w:rFonts w:ascii="Times New Roman" w:eastAsia="Times New Roman" w:hAnsi="Times New Roman" w:cs="Times New Roman"/>
          <w:spacing w:val="-4"/>
          <w:sz w:val="28"/>
          <w:szCs w:val="28"/>
        </w:rPr>
        <w:t xml:space="preserve">cập nhật </w:t>
      </w:r>
      <w:r w:rsidR="006D6948" w:rsidRPr="00E44579">
        <w:rPr>
          <w:rFonts w:ascii="Times New Roman" w:eastAsia="Times New Roman" w:hAnsi="Times New Roman" w:cs="Times New Roman"/>
          <w:spacing w:val="-4"/>
          <w:sz w:val="28"/>
          <w:szCs w:val="28"/>
        </w:rPr>
        <w:t xml:space="preserve">khi </w:t>
      </w:r>
      <w:r w:rsidR="00FD5FD9" w:rsidRPr="00E44579">
        <w:rPr>
          <w:rFonts w:ascii="Times New Roman" w:eastAsia="Times New Roman" w:hAnsi="Times New Roman" w:cs="Times New Roman"/>
          <w:spacing w:val="-4"/>
          <w:sz w:val="28"/>
          <w:szCs w:val="28"/>
        </w:rPr>
        <w:t xml:space="preserve">cơ quan tạo lập </w:t>
      </w:r>
      <w:r w:rsidR="006D6948" w:rsidRPr="00E44579">
        <w:rPr>
          <w:rFonts w:ascii="Times New Roman" w:eastAsia="Times New Roman" w:hAnsi="Times New Roman" w:cs="Times New Roman"/>
          <w:spacing w:val="-4"/>
          <w:sz w:val="28"/>
          <w:szCs w:val="28"/>
        </w:rPr>
        <w:t>có căn cứ xác thực thông tin chưa đầy đủ</w:t>
      </w:r>
      <w:r w:rsidR="00FD5FD9" w:rsidRPr="00E44579">
        <w:rPr>
          <w:rFonts w:ascii="Times New Roman" w:eastAsia="Times New Roman" w:hAnsi="Times New Roman" w:cs="Times New Roman"/>
          <w:spacing w:val="-4"/>
          <w:sz w:val="28"/>
          <w:szCs w:val="28"/>
        </w:rPr>
        <w:t xml:space="preserve">, </w:t>
      </w:r>
      <w:r w:rsidR="006D6948" w:rsidRPr="00E44579">
        <w:rPr>
          <w:rFonts w:ascii="Times New Roman" w:eastAsia="Times New Roman" w:hAnsi="Times New Roman" w:cs="Times New Roman"/>
          <w:spacing w:val="-4"/>
          <w:sz w:val="28"/>
          <w:szCs w:val="28"/>
        </w:rPr>
        <w:t xml:space="preserve">chưa chính xác cần phải </w:t>
      </w:r>
      <w:r w:rsidR="007B1507" w:rsidRPr="00E44579">
        <w:rPr>
          <w:rFonts w:ascii="Times New Roman" w:eastAsia="Times New Roman" w:hAnsi="Times New Roman" w:cs="Times New Roman"/>
          <w:spacing w:val="-4"/>
          <w:sz w:val="28"/>
          <w:szCs w:val="28"/>
        </w:rPr>
        <w:t>b</w:t>
      </w:r>
      <w:r w:rsidR="006D6948" w:rsidRPr="00E44579">
        <w:rPr>
          <w:rFonts w:ascii="Times New Roman" w:eastAsia="Times New Roman" w:hAnsi="Times New Roman" w:cs="Times New Roman"/>
          <w:spacing w:val="-4"/>
          <w:sz w:val="28"/>
          <w:szCs w:val="28"/>
        </w:rPr>
        <w:t>ổ sung</w:t>
      </w:r>
      <w:r w:rsidR="00FD5FD9" w:rsidRPr="00E44579">
        <w:rPr>
          <w:rFonts w:ascii="Times New Roman" w:eastAsia="Times New Roman" w:hAnsi="Times New Roman" w:cs="Times New Roman"/>
          <w:spacing w:val="-4"/>
          <w:sz w:val="28"/>
          <w:szCs w:val="28"/>
        </w:rPr>
        <w:t xml:space="preserve">, </w:t>
      </w:r>
      <w:r w:rsidR="006D6948" w:rsidRPr="00E44579">
        <w:rPr>
          <w:rFonts w:ascii="Times New Roman" w:eastAsia="Times New Roman" w:hAnsi="Times New Roman" w:cs="Times New Roman"/>
          <w:spacing w:val="-4"/>
          <w:sz w:val="28"/>
          <w:szCs w:val="28"/>
        </w:rPr>
        <w:t>điều chỉnh</w:t>
      </w:r>
      <w:r w:rsidR="007B1507" w:rsidRPr="00E44579">
        <w:rPr>
          <w:rFonts w:ascii="Times New Roman" w:eastAsia="Times New Roman" w:hAnsi="Times New Roman" w:cs="Times New Roman"/>
          <w:spacing w:val="-4"/>
          <w:sz w:val="28"/>
          <w:szCs w:val="28"/>
        </w:rPr>
        <w:t>.</w:t>
      </w:r>
    </w:p>
    <w:p w14:paraId="4C293558" w14:textId="2693C176" w:rsidR="007B1507" w:rsidRPr="00E44579" w:rsidRDefault="007B1507"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2. Nguồn cập nhật thông tin trong Cơ sở dữ liệu bao gồm:</w:t>
      </w:r>
    </w:p>
    <w:p w14:paraId="0D719D8B" w14:textId="6044710D" w:rsidR="007B1507" w:rsidRPr="00E44579" w:rsidRDefault="007B1507"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a) T</w:t>
      </w:r>
      <w:r w:rsidR="00FD5FD9" w:rsidRPr="00E44579">
        <w:rPr>
          <w:rFonts w:ascii="Times New Roman" w:eastAsia="Times New Roman" w:hAnsi="Times New Roman" w:cs="Times New Roman"/>
          <w:spacing w:val="-4"/>
          <w:sz w:val="28"/>
          <w:szCs w:val="28"/>
        </w:rPr>
        <w:t xml:space="preserve">hông tin từ nội dung </w:t>
      </w:r>
      <w:r w:rsidRPr="00E44579">
        <w:rPr>
          <w:rFonts w:ascii="Times New Roman" w:eastAsia="Times New Roman" w:hAnsi="Times New Roman" w:cs="Times New Roman"/>
          <w:spacing w:val="-4"/>
          <w:sz w:val="28"/>
          <w:szCs w:val="28"/>
        </w:rPr>
        <w:t>quản lý nhà nước về phòng, chống bạo lực gia đình;</w:t>
      </w:r>
    </w:p>
    <w:p w14:paraId="0B8BBA0A" w14:textId="14005B52" w:rsidR="007B1507" w:rsidRPr="00E44579" w:rsidRDefault="007B1507"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b) T</w:t>
      </w:r>
      <w:r w:rsidR="00FD5FD9" w:rsidRPr="00E44579">
        <w:rPr>
          <w:rFonts w:ascii="Times New Roman" w:eastAsia="Times New Roman" w:hAnsi="Times New Roman" w:cs="Times New Roman"/>
          <w:spacing w:val="-4"/>
          <w:sz w:val="28"/>
          <w:szCs w:val="28"/>
        </w:rPr>
        <w:t>hông tin t</w:t>
      </w:r>
      <w:r w:rsidRPr="00E44579">
        <w:rPr>
          <w:rFonts w:ascii="Times New Roman" w:eastAsia="Times New Roman" w:hAnsi="Times New Roman" w:cs="Times New Roman"/>
          <w:spacing w:val="-4"/>
          <w:sz w:val="28"/>
          <w:szCs w:val="28"/>
        </w:rPr>
        <w:t>ừ các cơ sở dữ liệu có liên quan khi có thay đổi;</w:t>
      </w:r>
    </w:p>
    <w:p w14:paraId="65433144" w14:textId="2EA35E96" w:rsidR="007B1507" w:rsidRPr="00E44579" w:rsidRDefault="007B1507"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c) Nguồn khác theo quy định của pháp luật.</w:t>
      </w:r>
    </w:p>
    <w:p w14:paraId="5F20F8B5" w14:textId="483713EF" w:rsidR="00682E43" w:rsidRPr="005A13AD" w:rsidRDefault="00682E43" w:rsidP="00FD5FD9">
      <w:pPr>
        <w:spacing w:before="120" w:after="120" w:line="240" w:lineRule="auto"/>
        <w:ind w:firstLine="720"/>
        <w:jc w:val="both"/>
        <w:rPr>
          <w:rFonts w:ascii="Times New Roman" w:eastAsia="Times New Roman" w:hAnsi="Times New Roman" w:cs="Times New Roman"/>
          <w:sz w:val="28"/>
          <w:szCs w:val="28"/>
        </w:rPr>
      </w:pPr>
      <w:r w:rsidRPr="005A13AD">
        <w:rPr>
          <w:rFonts w:ascii="Times New Roman" w:eastAsia="Times New Roman" w:hAnsi="Times New Roman" w:cs="Times New Roman"/>
          <w:sz w:val="28"/>
          <w:szCs w:val="28"/>
        </w:rPr>
        <w:t xml:space="preserve">3. Thông tin trong Cơ sở dữ liệu </w:t>
      </w:r>
      <w:r w:rsidR="00E1186B" w:rsidRPr="005A13AD">
        <w:rPr>
          <w:rFonts w:ascii="Times New Roman" w:eastAsia="Times New Roman" w:hAnsi="Times New Roman" w:cs="Times New Roman"/>
          <w:sz w:val="28"/>
          <w:szCs w:val="28"/>
        </w:rPr>
        <w:t>quy định tại</w:t>
      </w:r>
      <w:r w:rsidR="00701CE2" w:rsidRPr="005A13AD">
        <w:rPr>
          <w:rFonts w:ascii="Times New Roman" w:eastAsia="Times New Roman" w:hAnsi="Times New Roman" w:cs="Times New Roman"/>
          <w:sz w:val="28"/>
          <w:szCs w:val="28"/>
        </w:rPr>
        <w:t xml:space="preserve"> </w:t>
      </w:r>
      <w:r w:rsidRPr="005A13AD">
        <w:rPr>
          <w:rFonts w:ascii="Times New Roman" w:eastAsia="Times New Roman" w:hAnsi="Times New Roman" w:cs="Times New Roman"/>
          <w:sz w:val="28"/>
          <w:szCs w:val="28"/>
        </w:rPr>
        <w:t xml:space="preserve"> điểm a khoản 2 Điều này được cơ quan</w:t>
      </w:r>
      <w:r w:rsidR="007A6631" w:rsidRPr="005A13AD">
        <w:rPr>
          <w:rFonts w:ascii="Times New Roman" w:eastAsia="Times New Roman" w:hAnsi="Times New Roman" w:cs="Times New Roman"/>
          <w:sz w:val="28"/>
          <w:szCs w:val="28"/>
        </w:rPr>
        <w:t xml:space="preserve"> </w:t>
      </w:r>
      <w:r w:rsidRPr="005A13AD">
        <w:rPr>
          <w:rFonts w:ascii="Times New Roman" w:eastAsia="Times New Roman" w:hAnsi="Times New Roman" w:cs="Times New Roman"/>
          <w:sz w:val="28"/>
          <w:szCs w:val="28"/>
        </w:rPr>
        <w:t>có thẩm quyền cập nhật ngay khi được xác thực. Cơ quan tạo lập thông tin là cơ quan có trách nhiệm xác thực và cập nhật thông tin vào phần mềm Cơ sở dữ liệu.</w:t>
      </w:r>
    </w:p>
    <w:p w14:paraId="718B6CB0" w14:textId="7FE1145F" w:rsidR="003C13C3" w:rsidRPr="00E44579" w:rsidRDefault="003C13C3"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 xml:space="preserve">4. Thông tin trong Cơ sở dữ liệu được kết nối với cơ sở dữ liệu quốc gia và cơ sở dữ liệu chuyên ngành có liên quan được cập nhật khi thông tin ở cơ sở dữ liệu đó thay đổi. Phần mềm </w:t>
      </w:r>
      <w:r w:rsidR="00841BC3" w:rsidRPr="00E44579">
        <w:rPr>
          <w:rFonts w:ascii="Times New Roman" w:eastAsia="Times New Roman" w:hAnsi="Times New Roman" w:cs="Times New Roman"/>
          <w:spacing w:val="-4"/>
          <w:sz w:val="28"/>
          <w:szCs w:val="28"/>
        </w:rPr>
        <w:t>C</w:t>
      </w:r>
      <w:r w:rsidRPr="00E44579">
        <w:rPr>
          <w:rFonts w:ascii="Times New Roman" w:eastAsia="Times New Roman" w:hAnsi="Times New Roman" w:cs="Times New Roman"/>
          <w:spacing w:val="-4"/>
          <w:sz w:val="28"/>
          <w:szCs w:val="28"/>
        </w:rPr>
        <w:t>ơ sở dữ liệu tự động cập nhật các thông tin được kết nối, chia sẻ từ các cơ sở dữ liệu quốc gia và cơ sở dữ liệu chuyên ngành.</w:t>
      </w:r>
    </w:p>
    <w:p w14:paraId="587ACBC4" w14:textId="4E9A4767" w:rsidR="006014F0" w:rsidRPr="00E44579" w:rsidRDefault="006014F0"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7</w:t>
      </w:r>
      <w:r w:rsidRPr="00E44579">
        <w:rPr>
          <w:rFonts w:ascii="Times New Roman" w:eastAsia="Times New Roman" w:hAnsi="Times New Roman" w:cs="Times New Roman"/>
          <w:b/>
          <w:color w:val="auto"/>
          <w:sz w:val="28"/>
          <w:szCs w:val="28"/>
        </w:rPr>
        <w:t xml:space="preserve">. </w:t>
      </w:r>
      <w:r w:rsidR="00C31439" w:rsidRPr="00E44579">
        <w:rPr>
          <w:rFonts w:ascii="Times New Roman" w:eastAsia="Times New Roman" w:hAnsi="Times New Roman" w:cs="Times New Roman"/>
          <w:b/>
          <w:color w:val="auto"/>
          <w:sz w:val="28"/>
          <w:szCs w:val="28"/>
        </w:rPr>
        <w:t>Duy trì</w:t>
      </w:r>
      <w:r w:rsidRPr="00E44579">
        <w:rPr>
          <w:rFonts w:ascii="Times New Roman" w:eastAsia="Times New Roman" w:hAnsi="Times New Roman" w:cs="Times New Roman"/>
          <w:b/>
          <w:color w:val="auto"/>
          <w:sz w:val="28"/>
          <w:szCs w:val="28"/>
        </w:rPr>
        <w:t xml:space="preserve"> </w:t>
      </w:r>
      <w:r w:rsidR="00872A96" w:rsidRPr="00E44579">
        <w:rPr>
          <w:rFonts w:ascii="Times New Roman" w:eastAsia="Times New Roman" w:hAnsi="Times New Roman" w:cs="Times New Roman"/>
          <w:b/>
          <w:color w:val="auto"/>
          <w:sz w:val="28"/>
          <w:szCs w:val="28"/>
        </w:rPr>
        <w:t>Cơ sở dữ liệu</w:t>
      </w:r>
    </w:p>
    <w:p w14:paraId="1B5FB8A1" w14:textId="477F71E7" w:rsidR="00F13384" w:rsidRPr="00E44579" w:rsidRDefault="006014F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w:t>
      </w:r>
      <w:r w:rsidR="00F13384" w:rsidRPr="00E44579">
        <w:rPr>
          <w:rFonts w:ascii="Times New Roman" w:eastAsia="Times New Roman" w:hAnsi="Times New Roman" w:cs="Times New Roman"/>
          <w:sz w:val="28"/>
          <w:szCs w:val="28"/>
        </w:rPr>
        <w:t>Bộ Văn hóa, Thể thao và Du lịch</w:t>
      </w:r>
      <w:r w:rsidR="00B34DC5" w:rsidRPr="00E44579">
        <w:rPr>
          <w:rFonts w:ascii="Times New Roman" w:eastAsia="Times New Roman" w:hAnsi="Times New Roman" w:cs="Times New Roman"/>
          <w:sz w:val="28"/>
          <w:szCs w:val="28"/>
        </w:rPr>
        <w:t xml:space="preserve"> </w:t>
      </w:r>
      <w:r w:rsidR="00025457" w:rsidRPr="00E44579">
        <w:rPr>
          <w:rFonts w:ascii="Times New Roman" w:eastAsia="Times New Roman" w:hAnsi="Times New Roman" w:cs="Times New Roman"/>
          <w:sz w:val="28"/>
          <w:szCs w:val="28"/>
        </w:rPr>
        <w:t xml:space="preserve">có trách nhiệm </w:t>
      </w:r>
      <w:r w:rsidR="00B34DC5" w:rsidRPr="00E44579">
        <w:rPr>
          <w:rFonts w:ascii="Times New Roman" w:eastAsia="Times New Roman" w:hAnsi="Times New Roman" w:cs="Times New Roman"/>
          <w:sz w:val="28"/>
          <w:szCs w:val="28"/>
        </w:rPr>
        <w:t xml:space="preserve">duy trì </w:t>
      </w:r>
      <w:r w:rsidR="003F71A9" w:rsidRPr="00E44579">
        <w:rPr>
          <w:rFonts w:ascii="Times New Roman" w:eastAsia="Times New Roman" w:hAnsi="Times New Roman" w:cs="Times New Roman"/>
          <w:sz w:val="28"/>
          <w:szCs w:val="28"/>
        </w:rPr>
        <w:t xml:space="preserve">Cơ sở dữ liệu </w:t>
      </w:r>
      <w:r w:rsidR="00B34DC5" w:rsidRPr="00E44579">
        <w:rPr>
          <w:rFonts w:ascii="Times New Roman" w:eastAsia="Times New Roman" w:hAnsi="Times New Roman" w:cs="Times New Roman"/>
          <w:sz w:val="28"/>
          <w:szCs w:val="28"/>
        </w:rPr>
        <w:t>chung</w:t>
      </w:r>
      <w:r w:rsidR="003F71A9" w:rsidRPr="00E44579">
        <w:rPr>
          <w:rFonts w:ascii="Times New Roman" w:eastAsia="Times New Roman" w:hAnsi="Times New Roman" w:cs="Times New Roman"/>
          <w:sz w:val="28"/>
          <w:szCs w:val="28"/>
        </w:rPr>
        <w:t xml:space="preserve"> trên toàn quốc</w:t>
      </w:r>
      <w:r w:rsidR="00025457" w:rsidRPr="00E44579">
        <w:rPr>
          <w:rFonts w:ascii="Times New Roman" w:eastAsia="Times New Roman" w:hAnsi="Times New Roman" w:cs="Times New Roman"/>
          <w:sz w:val="28"/>
          <w:szCs w:val="28"/>
        </w:rPr>
        <w:t>.</w:t>
      </w:r>
    </w:p>
    <w:p w14:paraId="7866522F" w14:textId="0C80D284" w:rsidR="00234C7C" w:rsidRPr="00E44579" w:rsidRDefault="00E91436"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2</w:t>
      </w:r>
      <w:r w:rsidR="00FB54F5" w:rsidRPr="00E44579">
        <w:rPr>
          <w:rFonts w:ascii="Times New Roman" w:eastAsia="Times New Roman" w:hAnsi="Times New Roman" w:cs="Times New Roman"/>
          <w:spacing w:val="-4"/>
          <w:sz w:val="28"/>
          <w:szCs w:val="28"/>
        </w:rPr>
        <w:t xml:space="preserve">. </w:t>
      </w:r>
      <w:r w:rsidR="006B3D52" w:rsidRPr="00E44579">
        <w:rPr>
          <w:rFonts w:ascii="Times New Roman" w:eastAsia="Times New Roman" w:hAnsi="Times New Roman" w:cs="Times New Roman"/>
          <w:spacing w:val="-4"/>
          <w:sz w:val="28"/>
          <w:szCs w:val="28"/>
        </w:rPr>
        <w:t>Việc duy trì</w:t>
      </w:r>
      <w:r w:rsidR="00025457" w:rsidRPr="00E44579">
        <w:rPr>
          <w:rFonts w:ascii="Times New Roman" w:eastAsia="Times New Roman" w:hAnsi="Times New Roman" w:cs="Times New Roman"/>
          <w:spacing w:val="-4"/>
          <w:sz w:val="28"/>
          <w:szCs w:val="28"/>
        </w:rPr>
        <w:t xml:space="preserve"> </w:t>
      </w:r>
      <w:r w:rsidR="00F9702C" w:rsidRPr="00E44579">
        <w:rPr>
          <w:rFonts w:ascii="Times New Roman" w:eastAsia="Times New Roman" w:hAnsi="Times New Roman" w:cs="Times New Roman"/>
          <w:spacing w:val="-4"/>
          <w:sz w:val="28"/>
          <w:szCs w:val="28"/>
        </w:rPr>
        <w:t>C</w:t>
      </w:r>
      <w:r w:rsidR="006B3D52" w:rsidRPr="00E44579">
        <w:rPr>
          <w:rFonts w:ascii="Times New Roman" w:eastAsia="Times New Roman" w:hAnsi="Times New Roman" w:cs="Times New Roman"/>
          <w:spacing w:val="-4"/>
          <w:sz w:val="28"/>
          <w:szCs w:val="28"/>
        </w:rPr>
        <w:t xml:space="preserve">ơ sở dữ liệu </w:t>
      </w:r>
      <w:r w:rsidR="00234C7C" w:rsidRPr="00E44579">
        <w:rPr>
          <w:rFonts w:ascii="Times New Roman" w:eastAsia="Times New Roman" w:hAnsi="Times New Roman" w:cs="Times New Roman"/>
          <w:spacing w:val="-4"/>
          <w:sz w:val="28"/>
          <w:szCs w:val="28"/>
        </w:rPr>
        <w:t>bao gồm các hoạt động sau:</w:t>
      </w:r>
    </w:p>
    <w:p w14:paraId="4518C235" w14:textId="0C18A587" w:rsidR="00234C7C" w:rsidRPr="00E44579" w:rsidRDefault="00234C7C"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a) Tổ chức kiểm tra, đánh giá, duy trì dữ liệu trong Cơ sở dữ liệu theo quy định của Chính phủ về quản lý, kết nối và chia sẻ dữ liệu số của cơ quan nhà nước</w:t>
      </w:r>
      <w:r w:rsidR="00BC7A47">
        <w:rPr>
          <w:rFonts w:ascii="Times New Roman" w:eastAsia="Times New Roman" w:hAnsi="Times New Roman" w:cs="Times New Roman"/>
          <w:spacing w:val="-4"/>
          <w:sz w:val="28"/>
          <w:szCs w:val="28"/>
        </w:rPr>
        <w:t>;</w:t>
      </w:r>
    </w:p>
    <w:p w14:paraId="1F87154A" w14:textId="19B979BA" w:rsidR="00234C7C" w:rsidRPr="00E44579" w:rsidRDefault="00234C7C"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b) Duy trì hoạt động, vận hành hệ thống thông tin Cơ sở dữ liệu phục vụ cho hoạt động cập nhật, khai thác và sử dụng Cơ sở dữ liệu thực hiện theo quy định của pháp luật về ứng dụng công nghệ thông tin, kết nối, chia sẻ dữ liệu, an toàn thông tin mạng, an ninh mạng;</w:t>
      </w:r>
    </w:p>
    <w:p w14:paraId="24F240AD" w14:textId="59A9C613" w:rsidR="00234C7C" w:rsidRPr="00E44579" w:rsidRDefault="00234C7C"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c) Triển khai bảo đảm an toàn hệ thống thông tin Cơ sở dữ liệu đáp ứng yêu cầu tối thiểu cấp độ 4 theo quy định của pháp luật về an toàn thông tin mạng.</w:t>
      </w:r>
    </w:p>
    <w:p w14:paraId="6339DFB9" w14:textId="3E8E4560" w:rsidR="00300708" w:rsidRPr="00E44579" w:rsidRDefault="00300708"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2E1BDB" w:rsidRPr="00E44579">
        <w:rPr>
          <w:rFonts w:ascii="Times New Roman" w:eastAsia="Times New Roman" w:hAnsi="Times New Roman" w:cs="Times New Roman"/>
          <w:b/>
          <w:color w:val="auto"/>
          <w:sz w:val="28"/>
          <w:szCs w:val="28"/>
        </w:rPr>
        <w:t>8</w:t>
      </w:r>
      <w:r w:rsidRPr="00E44579">
        <w:rPr>
          <w:rFonts w:ascii="Times New Roman" w:eastAsia="Times New Roman" w:hAnsi="Times New Roman" w:cs="Times New Roman"/>
          <w:b/>
          <w:color w:val="auto"/>
          <w:sz w:val="28"/>
          <w:szCs w:val="28"/>
        </w:rPr>
        <w:t xml:space="preserve">. Kết nối, chia sẻ </w:t>
      </w:r>
      <w:r w:rsidR="00872A96" w:rsidRPr="00E44579">
        <w:rPr>
          <w:rFonts w:ascii="Times New Roman" w:eastAsia="Times New Roman" w:hAnsi="Times New Roman" w:cs="Times New Roman"/>
          <w:b/>
          <w:color w:val="auto"/>
          <w:sz w:val="28"/>
          <w:szCs w:val="28"/>
        </w:rPr>
        <w:t>Cơ sở dữ liệu</w:t>
      </w:r>
    </w:p>
    <w:p w14:paraId="50D89A3A" w14:textId="2F7031C9" w:rsidR="00B65C14" w:rsidRPr="00E44579" w:rsidRDefault="0030070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1</w:t>
      </w:r>
      <w:r w:rsidR="00DB45FA" w:rsidRPr="00E44579">
        <w:rPr>
          <w:rFonts w:ascii="Times New Roman" w:eastAsia="Times New Roman" w:hAnsi="Times New Roman" w:cs="Times New Roman"/>
          <w:sz w:val="28"/>
          <w:szCs w:val="28"/>
        </w:rPr>
        <w:t xml:space="preserve">. </w:t>
      </w:r>
      <w:r w:rsidR="00872A96" w:rsidRPr="00E44579">
        <w:rPr>
          <w:rFonts w:ascii="Times New Roman" w:eastAsia="Times New Roman" w:hAnsi="Times New Roman" w:cs="Times New Roman"/>
          <w:sz w:val="28"/>
          <w:szCs w:val="28"/>
        </w:rPr>
        <w:t>Cơ sở dữ liệu</w:t>
      </w:r>
      <w:r w:rsidR="00DB45FA" w:rsidRPr="00E44579">
        <w:rPr>
          <w:rFonts w:ascii="Times New Roman" w:eastAsia="Times New Roman" w:hAnsi="Times New Roman" w:cs="Times New Roman"/>
          <w:sz w:val="28"/>
          <w:szCs w:val="28"/>
        </w:rPr>
        <w:t xml:space="preserve"> kết nối </w:t>
      </w:r>
      <w:r w:rsidR="00016A6F" w:rsidRPr="00E44579">
        <w:rPr>
          <w:rFonts w:ascii="Times New Roman" w:eastAsia="Times New Roman" w:hAnsi="Times New Roman" w:cs="Times New Roman"/>
          <w:sz w:val="28"/>
          <w:szCs w:val="28"/>
        </w:rPr>
        <w:t xml:space="preserve">với </w:t>
      </w:r>
      <w:r w:rsidR="00DB45FA" w:rsidRPr="00E44579">
        <w:rPr>
          <w:rFonts w:ascii="Times New Roman" w:eastAsia="Times New Roman" w:hAnsi="Times New Roman" w:cs="Times New Roman"/>
          <w:sz w:val="28"/>
          <w:szCs w:val="28"/>
        </w:rPr>
        <w:t>Cơ sở dữ liệu quốc gia về dân cư thông qua số định danh</w:t>
      </w:r>
      <w:r w:rsidR="008B0739" w:rsidRPr="00E44579">
        <w:rPr>
          <w:rFonts w:ascii="Times New Roman" w:eastAsia="Times New Roman" w:hAnsi="Times New Roman" w:cs="Times New Roman"/>
          <w:sz w:val="28"/>
          <w:szCs w:val="28"/>
        </w:rPr>
        <w:t xml:space="preserve"> cá nhân</w:t>
      </w:r>
      <w:r w:rsidR="00DB45FA" w:rsidRPr="00E44579">
        <w:rPr>
          <w:rFonts w:ascii="Times New Roman" w:eastAsia="Times New Roman" w:hAnsi="Times New Roman" w:cs="Times New Roman"/>
          <w:sz w:val="28"/>
          <w:szCs w:val="28"/>
        </w:rPr>
        <w:t>. C</w:t>
      </w:r>
      <w:r w:rsidR="00265D81" w:rsidRPr="00E44579">
        <w:rPr>
          <w:rFonts w:ascii="Times New Roman" w:eastAsia="Times New Roman" w:hAnsi="Times New Roman" w:cs="Times New Roman"/>
          <w:sz w:val="28"/>
          <w:szCs w:val="28"/>
        </w:rPr>
        <w:t>ơ sở dữ liệu quốc gia về dân cư</w:t>
      </w:r>
      <w:r w:rsidR="00DB45FA" w:rsidRPr="00E44579">
        <w:rPr>
          <w:rFonts w:ascii="Times New Roman" w:eastAsia="Times New Roman" w:hAnsi="Times New Roman" w:cs="Times New Roman"/>
          <w:sz w:val="28"/>
          <w:szCs w:val="28"/>
        </w:rPr>
        <w:t xml:space="preserve"> cấp </w:t>
      </w:r>
      <w:r w:rsidR="00265D81" w:rsidRPr="00E44579">
        <w:rPr>
          <w:rFonts w:ascii="Times New Roman" w:eastAsia="Times New Roman" w:hAnsi="Times New Roman" w:cs="Times New Roman"/>
          <w:sz w:val="28"/>
          <w:szCs w:val="28"/>
        </w:rPr>
        <w:t>quyền kết nối</w:t>
      </w:r>
      <w:r w:rsidR="004E3FDE" w:rsidRPr="00E44579">
        <w:rPr>
          <w:rFonts w:ascii="Times New Roman" w:eastAsia="Times New Roman" w:hAnsi="Times New Roman" w:cs="Times New Roman"/>
          <w:sz w:val="28"/>
          <w:szCs w:val="28"/>
        </w:rPr>
        <w:t>, chia sẻ</w:t>
      </w:r>
      <w:r w:rsidR="00265D81" w:rsidRPr="00E44579">
        <w:rPr>
          <w:rFonts w:ascii="Times New Roman" w:eastAsia="Times New Roman" w:hAnsi="Times New Roman" w:cs="Times New Roman"/>
          <w:sz w:val="28"/>
          <w:szCs w:val="28"/>
        </w:rPr>
        <w:t xml:space="preserve"> </w:t>
      </w:r>
      <w:r w:rsidR="007C16E5" w:rsidRPr="00E44579">
        <w:rPr>
          <w:rFonts w:ascii="Times New Roman" w:eastAsia="Times New Roman" w:hAnsi="Times New Roman" w:cs="Times New Roman"/>
          <w:sz w:val="28"/>
          <w:szCs w:val="28"/>
        </w:rPr>
        <w:lastRenderedPageBreak/>
        <w:t>trực tiếp</w:t>
      </w:r>
      <w:r w:rsidR="00265D81" w:rsidRPr="00E44579">
        <w:rPr>
          <w:rFonts w:ascii="Times New Roman" w:eastAsia="Times New Roman" w:hAnsi="Times New Roman" w:cs="Times New Roman"/>
          <w:sz w:val="28"/>
          <w:szCs w:val="28"/>
        </w:rPr>
        <w:t xml:space="preserve"> </w:t>
      </w:r>
      <w:r w:rsidR="004E3FDE" w:rsidRPr="00E44579">
        <w:rPr>
          <w:rFonts w:ascii="Times New Roman" w:eastAsia="Times New Roman" w:hAnsi="Times New Roman" w:cs="Times New Roman"/>
          <w:sz w:val="28"/>
          <w:szCs w:val="28"/>
        </w:rPr>
        <w:t>0</w:t>
      </w:r>
      <w:r w:rsidR="00282F8E" w:rsidRPr="00E44579">
        <w:rPr>
          <w:rFonts w:ascii="Times New Roman" w:eastAsia="Times New Roman" w:hAnsi="Times New Roman" w:cs="Times New Roman"/>
          <w:sz w:val="28"/>
          <w:szCs w:val="28"/>
        </w:rPr>
        <w:t>8</w:t>
      </w:r>
      <w:r w:rsidR="00B65C14" w:rsidRPr="00E44579">
        <w:rPr>
          <w:rFonts w:ascii="Times New Roman" w:eastAsia="Times New Roman" w:hAnsi="Times New Roman" w:cs="Times New Roman"/>
          <w:sz w:val="28"/>
          <w:szCs w:val="28"/>
        </w:rPr>
        <w:t xml:space="preserve"> trường dữ liệu </w:t>
      </w:r>
      <w:r w:rsidR="00DB45FA" w:rsidRPr="00E44579">
        <w:rPr>
          <w:rFonts w:ascii="Times New Roman" w:eastAsia="Times New Roman" w:hAnsi="Times New Roman" w:cs="Times New Roman"/>
          <w:sz w:val="28"/>
          <w:szCs w:val="28"/>
        </w:rPr>
        <w:t xml:space="preserve">cá nhân </w:t>
      </w:r>
      <w:r w:rsidR="00D012A6" w:rsidRPr="00E44579">
        <w:rPr>
          <w:rFonts w:ascii="Times New Roman" w:eastAsia="Times New Roman" w:hAnsi="Times New Roman" w:cs="Times New Roman"/>
          <w:sz w:val="28"/>
          <w:szCs w:val="28"/>
        </w:rPr>
        <w:t xml:space="preserve">và </w:t>
      </w:r>
      <w:r w:rsidR="00DB45FA" w:rsidRPr="00E44579">
        <w:rPr>
          <w:rFonts w:ascii="Times New Roman" w:eastAsia="Times New Roman" w:hAnsi="Times New Roman" w:cs="Times New Roman"/>
          <w:sz w:val="28"/>
          <w:szCs w:val="28"/>
        </w:rPr>
        <w:t xml:space="preserve">trả kết quả </w:t>
      </w:r>
      <w:r w:rsidR="004E3FDE" w:rsidRPr="00E44579">
        <w:rPr>
          <w:rFonts w:ascii="Times New Roman" w:eastAsia="Times New Roman" w:hAnsi="Times New Roman" w:cs="Times New Roman"/>
          <w:sz w:val="28"/>
          <w:szCs w:val="28"/>
        </w:rPr>
        <w:t>gồm</w:t>
      </w:r>
      <w:r w:rsidR="00AD6E6E" w:rsidRPr="00E44579">
        <w:rPr>
          <w:rFonts w:ascii="Times New Roman" w:eastAsia="Times New Roman" w:hAnsi="Times New Roman" w:cs="Times New Roman"/>
          <w:sz w:val="28"/>
          <w:szCs w:val="28"/>
        </w:rPr>
        <w:t xml:space="preserve"> các trường </w:t>
      </w:r>
      <w:r w:rsidR="00F04E39" w:rsidRPr="00E44579">
        <w:rPr>
          <w:rFonts w:ascii="Times New Roman" w:eastAsia="Times New Roman" w:hAnsi="Times New Roman" w:cs="Times New Roman"/>
          <w:sz w:val="28"/>
          <w:szCs w:val="28"/>
        </w:rPr>
        <w:t>dữ liệu</w:t>
      </w:r>
      <w:r w:rsidR="00AD6E6E" w:rsidRPr="00E44579">
        <w:rPr>
          <w:rFonts w:ascii="Times New Roman" w:eastAsia="Times New Roman" w:hAnsi="Times New Roman" w:cs="Times New Roman"/>
          <w:sz w:val="28"/>
          <w:szCs w:val="28"/>
        </w:rPr>
        <w:t xml:space="preserve">: </w:t>
      </w:r>
      <w:r w:rsidR="003F3113" w:rsidRPr="00E44579">
        <w:rPr>
          <w:rFonts w:ascii="Times New Roman" w:eastAsia="Times New Roman" w:hAnsi="Times New Roman" w:cs="Times New Roman"/>
          <w:sz w:val="28"/>
          <w:szCs w:val="28"/>
        </w:rPr>
        <w:t>N</w:t>
      </w:r>
      <w:r w:rsidR="00B65C14" w:rsidRPr="00E44579">
        <w:rPr>
          <w:rFonts w:ascii="Times New Roman" w:eastAsia="Times New Roman" w:hAnsi="Times New Roman" w:cs="Times New Roman"/>
          <w:sz w:val="28"/>
          <w:szCs w:val="28"/>
        </w:rPr>
        <w:t>gày</w:t>
      </w:r>
      <w:r w:rsidR="00701CE2" w:rsidRPr="00E44579">
        <w:rPr>
          <w:rFonts w:ascii="Times New Roman" w:eastAsia="Times New Roman" w:hAnsi="Times New Roman" w:cs="Times New Roman"/>
          <w:sz w:val="28"/>
          <w:szCs w:val="28"/>
        </w:rPr>
        <w:t>,</w:t>
      </w:r>
      <w:r w:rsidR="00B65C14" w:rsidRPr="00E44579">
        <w:rPr>
          <w:rFonts w:ascii="Times New Roman" w:eastAsia="Times New Roman" w:hAnsi="Times New Roman" w:cs="Times New Roman"/>
          <w:sz w:val="28"/>
          <w:szCs w:val="28"/>
        </w:rPr>
        <w:t xml:space="preserve"> tháng</w:t>
      </w:r>
      <w:r w:rsidR="00701CE2" w:rsidRPr="00E44579">
        <w:rPr>
          <w:rFonts w:ascii="Times New Roman" w:eastAsia="Times New Roman" w:hAnsi="Times New Roman" w:cs="Times New Roman"/>
          <w:sz w:val="28"/>
          <w:szCs w:val="28"/>
        </w:rPr>
        <w:t>,</w:t>
      </w:r>
      <w:r w:rsidR="00B65C14" w:rsidRPr="00E44579">
        <w:rPr>
          <w:rFonts w:ascii="Times New Roman" w:eastAsia="Times New Roman" w:hAnsi="Times New Roman" w:cs="Times New Roman"/>
          <w:sz w:val="28"/>
          <w:szCs w:val="28"/>
        </w:rPr>
        <w:t xml:space="preserve"> năm sinh; giới tính; tình trạng hôn nhân; dân tộc; quốc tịch; nơi ở hiện tại; quan hệ với chủ hộ; số căn cước của chủ hộ.</w:t>
      </w:r>
    </w:p>
    <w:p w14:paraId="4B79D99F" w14:textId="4EB3FC96" w:rsidR="009B3E4F" w:rsidRPr="00E44579" w:rsidRDefault="00B65C14"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 xml:space="preserve">2. </w:t>
      </w:r>
      <w:r w:rsidR="00872A96" w:rsidRPr="00E44579">
        <w:rPr>
          <w:rFonts w:ascii="Times New Roman" w:eastAsia="Times New Roman" w:hAnsi="Times New Roman" w:cs="Times New Roman"/>
          <w:spacing w:val="-4"/>
          <w:sz w:val="28"/>
          <w:szCs w:val="28"/>
        </w:rPr>
        <w:t>Cơ sở dữ liệu</w:t>
      </w:r>
      <w:r w:rsidRPr="00E44579">
        <w:rPr>
          <w:rFonts w:ascii="Times New Roman" w:eastAsia="Times New Roman" w:hAnsi="Times New Roman" w:cs="Times New Roman"/>
          <w:spacing w:val="-4"/>
          <w:sz w:val="28"/>
          <w:szCs w:val="28"/>
        </w:rPr>
        <w:t xml:space="preserve"> kết nối với Cơ sở dữ liệu hộ tịch </w:t>
      </w:r>
      <w:r w:rsidR="009B3E4F" w:rsidRPr="00E44579">
        <w:rPr>
          <w:rFonts w:ascii="Times New Roman" w:eastAsia="Times New Roman" w:hAnsi="Times New Roman" w:cs="Times New Roman"/>
          <w:spacing w:val="-4"/>
          <w:sz w:val="28"/>
          <w:szCs w:val="28"/>
        </w:rPr>
        <w:t xml:space="preserve">điện tử </w:t>
      </w:r>
      <w:r w:rsidRPr="00E44579">
        <w:rPr>
          <w:rFonts w:ascii="Times New Roman" w:eastAsia="Times New Roman" w:hAnsi="Times New Roman" w:cs="Times New Roman"/>
          <w:spacing w:val="-4"/>
          <w:sz w:val="28"/>
          <w:szCs w:val="28"/>
        </w:rPr>
        <w:t xml:space="preserve">thông qua số định danh cá nhân. Cơ sở dữ liệu hộ tịch </w:t>
      </w:r>
      <w:r w:rsidR="009B3E4F" w:rsidRPr="00E44579">
        <w:rPr>
          <w:rFonts w:ascii="Times New Roman" w:eastAsia="Times New Roman" w:hAnsi="Times New Roman" w:cs="Times New Roman"/>
          <w:spacing w:val="-4"/>
          <w:sz w:val="28"/>
          <w:szCs w:val="28"/>
        </w:rPr>
        <w:t xml:space="preserve">điện tử </w:t>
      </w:r>
      <w:r w:rsidRPr="00E44579">
        <w:rPr>
          <w:rFonts w:ascii="Times New Roman" w:eastAsia="Times New Roman" w:hAnsi="Times New Roman" w:cs="Times New Roman"/>
          <w:spacing w:val="-4"/>
          <w:sz w:val="28"/>
          <w:szCs w:val="28"/>
        </w:rPr>
        <w:t>cấp quyền kết nối</w:t>
      </w:r>
      <w:r w:rsidR="004E3FDE" w:rsidRPr="00E44579">
        <w:rPr>
          <w:rFonts w:ascii="Times New Roman" w:eastAsia="Times New Roman" w:hAnsi="Times New Roman" w:cs="Times New Roman"/>
          <w:spacing w:val="-4"/>
          <w:sz w:val="28"/>
          <w:szCs w:val="28"/>
        </w:rPr>
        <w:t>, chia sẻ</w:t>
      </w:r>
      <w:r w:rsidRPr="00E44579">
        <w:rPr>
          <w:rFonts w:ascii="Times New Roman" w:eastAsia="Times New Roman" w:hAnsi="Times New Roman" w:cs="Times New Roman"/>
          <w:spacing w:val="-4"/>
          <w:sz w:val="28"/>
          <w:szCs w:val="28"/>
        </w:rPr>
        <w:t xml:space="preserve"> trực tiếp </w:t>
      </w:r>
      <w:r w:rsidR="009B3E4F" w:rsidRPr="00E44579">
        <w:rPr>
          <w:rFonts w:ascii="Times New Roman" w:eastAsia="Times New Roman" w:hAnsi="Times New Roman" w:cs="Times New Roman"/>
          <w:spacing w:val="-4"/>
          <w:sz w:val="28"/>
          <w:szCs w:val="28"/>
        </w:rPr>
        <w:t>12 trường</w:t>
      </w:r>
      <w:r w:rsidR="00F04E39" w:rsidRPr="00E44579">
        <w:rPr>
          <w:rFonts w:ascii="Times New Roman" w:eastAsia="Times New Roman" w:hAnsi="Times New Roman" w:cs="Times New Roman"/>
          <w:spacing w:val="-4"/>
          <w:sz w:val="28"/>
          <w:szCs w:val="28"/>
        </w:rPr>
        <w:t xml:space="preserve"> dữ liệu</w:t>
      </w:r>
      <w:r w:rsidRPr="00E44579">
        <w:rPr>
          <w:rFonts w:ascii="Times New Roman" w:eastAsia="Times New Roman" w:hAnsi="Times New Roman" w:cs="Times New Roman"/>
          <w:spacing w:val="-4"/>
          <w:sz w:val="28"/>
          <w:szCs w:val="28"/>
        </w:rPr>
        <w:t xml:space="preserve"> </w:t>
      </w:r>
      <w:r w:rsidR="004E3FDE" w:rsidRPr="00E44579">
        <w:rPr>
          <w:rFonts w:ascii="Times New Roman" w:eastAsia="Times New Roman" w:hAnsi="Times New Roman" w:cs="Times New Roman"/>
          <w:spacing w:val="-4"/>
          <w:sz w:val="28"/>
          <w:szCs w:val="28"/>
        </w:rPr>
        <w:t xml:space="preserve">cá nhân và trả kết quả </w:t>
      </w:r>
      <w:r w:rsidRPr="00E44579">
        <w:rPr>
          <w:rFonts w:ascii="Times New Roman" w:eastAsia="Times New Roman" w:hAnsi="Times New Roman" w:cs="Times New Roman"/>
          <w:spacing w:val="-4"/>
          <w:sz w:val="28"/>
          <w:szCs w:val="28"/>
        </w:rPr>
        <w:t>gồm</w:t>
      </w:r>
      <w:r w:rsidR="004E3FDE" w:rsidRPr="00E44579">
        <w:rPr>
          <w:rFonts w:ascii="Times New Roman" w:eastAsia="Times New Roman" w:hAnsi="Times New Roman" w:cs="Times New Roman"/>
          <w:spacing w:val="-4"/>
          <w:sz w:val="28"/>
          <w:szCs w:val="28"/>
        </w:rPr>
        <w:t xml:space="preserve"> các trường dữ liệu</w:t>
      </w:r>
      <w:r w:rsidRPr="00E44579">
        <w:rPr>
          <w:rFonts w:ascii="Times New Roman" w:eastAsia="Times New Roman" w:hAnsi="Times New Roman" w:cs="Times New Roman"/>
          <w:spacing w:val="-4"/>
          <w:sz w:val="28"/>
          <w:szCs w:val="28"/>
        </w:rPr>
        <w:t xml:space="preserve">: </w:t>
      </w:r>
      <w:r w:rsidR="003F3113" w:rsidRPr="00E44579">
        <w:rPr>
          <w:rFonts w:ascii="Times New Roman" w:eastAsia="Times New Roman" w:hAnsi="Times New Roman" w:cs="Times New Roman"/>
          <w:spacing w:val="-4"/>
          <w:sz w:val="28"/>
          <w:szCs w:val="28"/>
        </w:rPr>
        <w:t>N</w:t>
      </w:r>
      <w:r w:rsidR="009B3E4F" w:rsidRPr="00E44579">
        <w:rPr>
          <w:rFonts w:ascii="Times New Roman" w:eastAsia="Times New Roman" w:hAnsi="Times New Roman" w:cs="Times New Roman"/>
          <w:spacing w:val="-4"/>
          <w:sz w:val="28"/>
          <w:szCs w:val="28"/>
        </w:rPr>
        <w:t>gày</w:t>
      </w:r>
      <w:r w:rsidR="00701CE2" w:rsidRPr="00E44579">
        <w:rPr>
          <w:rFonts w:ascii="Times New Roman" w:eastAsia="Times New Roman" w:hAnsi="Times New Roman" w:cs="Times New Roman"/>
          <w:spacing w:val="-4"/>
          <w:sz w:val="28"/>
          <w:szCs w:val="28"/>
        </w:rPr>
        <w:t>,</w:t>
      </w:r>
      <w:r w:rsidR="009B3E4F" w:rsidRPr="00E44579">
        <w:rPr>
          <w:rFonts w:ascii="Times New Roman" w:eastAsia="Times New Roman" w:hAnsi="Times New Roman" w:cs="Times New Roman"/>
          <w:spacing w:val="-4"/>
          <w:sz w:val="28"/>
          <w:szCs w:val="28"/>
        </w:rPr>
        <w:t xml:space="preserve"> tháng</w:t>
      </w:r>
      <w:r w:rsidR="00701CE2" w:rsidRPr="00E44579">
        <w:rPr>
          <w:rFonts w:ascii="Times New Roman" w:eastAsia="Times New Roman" w:hAnsi="Times New Roman" w:cs="Times New Roman"/>
          <w:spacing w:val="-4"/>
          <w:sz w:val="28"/>
          <w:szCs w:val="28"/>
        </w:rPr>
        <w:t>,</w:t>
      </w:r>
      <w:r w:rsidR="009B3E4F" w:rsidRPr="00E44579">
        <w:rPr>
          <w:rFonts w:ascii="Times New Roman" w:eastAsia="Times New Roman" w:hAnsi="Times New Roman" w:cs="Times New Roman"/>
          <w:spacing w:val="-4"/>
          <w:sz w:val="28"/>
          <w:szCs w:val="28"/>
        </w:rPr>
        <w:t xml:space="preserve"> năm sinh; giới tính; dân tộc; quê quán/chỗ ở hiện tại; số định danh cá nhân của cha; số định danh cá nhân của mẹ; thông tin về kết hôn; thông tin ly hôn; thông tin về khai sinh; thông tin về khai tử; thông tin về giám hộ; thông tin về chấm dứt giám hộ.</w:t>
      </w:r>
    </w:p>
    <w:p w14:paraId="13694D72" w14:textId="6C9E7AC0" w:rsidR="004E3FDE" w:rsidRDefault="00475202"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3</w:t>
      </w:r>
      <w:r w:rsidR="00A66A3E" w:rsidRPr="00E44579">
        <w:rPr>
          <w:rFonts w:ascii="Times New Roman" w:eastAsia="Times New Roman" w:hAnsi="Times New Roman" w:cs="Times New Roman"/>
          <w:sz w:val="28"/>
          <w:szCs w:val="28"/>
        </w:rPr>
        <w:t xml:space="preserve">. </w:t>
      </w:r>
      <w:r w:rsidR="00872A96" w:rsidRPr="00E44579">
        <w:rPr>
          <w:rFonts w:ascii="Times New Roman" w:eastAsia="Times New Roman" w:hAnsi="Times New Roman" w:cs="Times New Roman"/>
          <w:sz w:val="28"/>
          <w:szCs w:val="28"/>
        </w:rPr>
        <w:t>Cơ sở dữ liệu</w:t>
      </w:r>
      <w:r w:rsidR="00A66A3E" w:rsidRPr="00E44579">
        <w:rPr>
          <w:rFonts w:ascii="Times New Roman" w:eastAsia="Times New Roman" w:hAnsi="Times New Roman" w:cs="Times New Roman"/>
          <w:sz w:val="28"/>
          <w:szCs w:val="28"/>
        </w:rPr>
        <w:t xml:space="preserve"> kết nối </w:t>
      </w:r>
      <w:r w:rsidR="00016A6F" w:rsidRPr="00E44579">
        <w:rPr>
          <w:rFonts w:ascii="Times New Roman" w:eastAsia="Times New Roman" w:hAnsi="Times New Roman" w:cs="Times New Roman"/>
          <w:sz w:val="28"/>
          <w:szCs w:val="28"/>
        </w:rPr>
        <w:t xml:space="preserve">với </w:t>
      </w:r>
      <w:r w:rsidR="00A66A3E" w:rsidRPr="00E44579">
        <w:rPr>
          <w:rFonts w:ascii="Times New Roman" w:eastAsia="Times New Roman" w:hAnsi="Times New Roman" w:cs="Times New Roman"/>
          <w:sz w:val="28"/>
          <w:szCs w:val="28"/>
        </w:rPr>
        <w:t xml:space="preserve">Cơ sở dữ liệu quốc gia về </w:t>
      </w:r>
      <w:r w:rsidR="00020EAE" w:rsidRPr="00E44579">
        <w:rPr>
          <w:rFonts w:ascii="Times New Roman" w:eastAsia="Times New Roman" w:hAnsi="Times New Roman" w:cs="Times New Roman"/>
          <w:sz w:val="28"/>
          <w:szCs w:val="28"/>
        </w:rPr>
        <w:t>bảo hiểm</w:t>
      </w:r>
      <w:r w:rsidR="00A66A3E" w:rsidRPr="00E44579">
        <w:rPr>
          <w:rFonts w:ascii="Times New Roman" w:eastAsia="Times New Roman" w:hAnsi="Times New Roman" w:cs="Times New Roman"/>
          <w:sz w:val="28"/>
          <w:szCs w:val="28"/>
        </w:rPr>
        <w:t xml:space="preserve"> thông qua số định danh</w:t>
      </w:r>
      <w:r w:rsidR="008B0739" w:rsidRPr="00E44579">
        <w:rPr>
          <w:rFonts w:ascii="Times New Roman" w:eastAsia="Times New Roman" w:hAnsi="Times New Roman" w:cs="Times New Roman"/>
          <w:sz w:val="28"/>
          <w:szCs w:val="28"/>
        </w:rPr>
        <w:t xml:space="preserve"> cá nhân</w:t>
      </w:r>
      <w:r w:rsidR="00A66A3E" w:rsidRPr="00E44579">
        <w:rPr>
          <w:rFonts w:ascii="Times New Roman" w:eastAsia="Times New Roman" w:hAnsi="Times New Roman" w:cs="Times New Roman"/>
          <w:sz w:val="28"/>
          <w:szCs w:val="28"/>
        </w:rPr>
        <w:t xml:space="preserve">. Cơ sở dữ liệu quốc gia về </w:t>
      </w:r>
      <w:r w:rsidR="00020EAE" w:rsidRPr="00E44579">
        <w:rPr>
          <w:rFonts w:ascii="Times New Roman" w:eastAsia="Times New Roman" w:hAnsi="Times New Roman" w:cs="Times New Roman"/>
          <w:sz w:val="28"/>
          <w:szCs w:val="28"/>
        </w:rPr>
        <w:t>bảo hiểm</w:t>
      </w:r>
      <w:r w:rsidR="004E3FDE" w:rsidRPr="00E44579">
        <w:rPr>
          <w:rFonts w:ascii="Times New Roman" w:eastAsia="Times New Roman" w:hAnsi="Times New Roman" w:cs="Times New Roman"/>
          <w:sz w:val="28"/>
          <w:szCs w:val="28"/>
        </w:rPr>
        <w:t xml:space="preserve"> kết nối,</w:t>
      </w:r>
      <w:r w:rsidR="00A66A3E" w:rsidRPr="00E44579">
        <w:rPr>
          <w:rFonts w:ascii="Times New Roman" w:eastAsia="Times New Roman" w:hAnsi="Times New Roman" w:cs="Times New Roman"/>
          <w:sz w:val="28"/>
          <w:szCs w:val="28"/>
        </w:rPr>
        <w:t xml:space="preserve"> </w:t>
      </w:r>
      <w:r w:rsidR="00A243B3" w:rsidRPr="00E44579">
        <w:rPr>
          <w:rFonts w:ascii="Times New Roman" w:eastAsia="Times New Roman" w:hAnsi="Times New Roman" w:cs="Times New Roman"/>
          <w:sz w:val="28"/>
          <w:szCs w:val="28"/>
        </w:rPr>
        <w:t>chia sẻ</w:t>
      </w:r>
      <w:r w:rsidR="004E3FDE" w:rsidRPr="00E44579">
        <w:rPr>
          <w:rFonts w:ascii="Times New Roman" w:eastAsia="Times New Roman" w:hAnsi="Times New Roman" w:cs="Times New Roman"/>
          <w:sz w:val="28"/>
          <w:szCs w:val="28"/>
        </w:rPr>
        <w:t xml:space="preserve"> trực tiếp 04 trường</w:t>
      </w:r>
      <w:r w:rsidR="00A243B3" w:rsidRPr="00E44579">
        <w:rPr>
          <w:rFonts w:ascii="Times New Roman" w:eastAsia="Times New Roman" w:hAnsi="Times New Roman" w:cs="Times New Roman"/>
          <w:sz w:val="28"/>
          <w:szCs w:val="28"/>
        </w:rPr>
        <w:t xml:space="preserve"> </w:t>
      </w:r>
      <w:r w:rsidR="00A66A3E" w:rsidRPr="00E44579">
        <w:rPr>
          <w:rFonts w:ascii="Times New Roman" w:eastAsia="Times New Roman" w:hAnsi="Times New Roman" w:cs="Times New Roman"/>
          <w:sz w:val="28"/>
          <w:szCs w:val="28"/>
        </w:rPr>
        <w:t xml:space="preserve">dữ liệu và trả kết quả </w:t>
      </w:r>
      <w:r w:rsidR="001103E2" w:rsidRPr="00E44579">
        <w:rPr>
          <w:rFonts w:ascii="Times New Roman" w:eastAsia="Times New Roman" w:hAnsi="Times New Roman" w:cs="Times New Roman"/>
          <w:sz w:val="28"/>
          <w:szCs w:val="28"/>
        </w:rPr>
        <w:t>gồm</w:t>
      </w:r>
      <w:r w:rsidR="004E3FDE" w:rsidRPr="00E44579">
        <w:rPr>
          <w:rFonts w:ascii="Times New Roman" w:eastAsia="Times New Roman" w:hAnsi="Times New Roman" w:cs="Times New Roman"/>
          <w:sz w:val="28"/>
          <w:szCs w:val="28"/>
        </w:rPr>
        <w:t xml:space="preserve"> các trường dữ liệu</w:t>
      </w:r>
      <w:r w:rsidR="001103E2" w:rsidRPr="00E44579">
        <w:rPr>
          <w:rFonts w:ascii="Times New Roman" w:eastAsia="Times New Roman" w:hAnsi="Times New Roman" w:cs="Times New Roman"/>
          <w:sz w:val="28"/>
          <w:szCs w:val="28"/>
        </w:rPr>
        <w:t xml:space="preserve">: </w:t>
      </w:r>
      <w:r w:rsidR="003F3113" w:rsidRPr="00E44579">
        <w:rPr>
          <w:rFonts w:ascii="Times New Roman" w:eastAsia="Times New Roman" w:hAnsi="Times New Roman" w:cs="Times New Roman"/>
          <w:sz w:val="28"/>
          <w:szCs w:val="28"/>
        </w:rPr>
        <w:t>T</w:t>
      </w:r>
      <w:r w:rsidR="00295000" w:rsidRPr="00E44579">
        <w:rPr>
          <w:rFonts w:ascii="Times New Roman" w:eastAsia="Times New Roman" w:hAnsi="Times New Roman" w:cs="Times New Roman"/>
          <w:sz w:val="28"/>
          <w:szCs w:val="28"/>
        </w:rPr>
        <w:t xml:space="preserve">ình trạng tham gia </w:t>
      </w:r>
      <w:r w:rsidR="001103E2" w:rsidRPr="00E44579">
        <w:rPr>
          <w:rFonts w:ascii="Times New Roman" w:eastAsia="Times New Roman" w:hAnsi="Times New Roman" w:cs="Times New Roman"/>
          <w:sz w:val="28"/>
          <w:szCs w:val="28"/>
        </w:rPr>
        <w:t xml:space="preserve">bảo hiểm y tế, bảo hiểm xã hội; </w:t>
      </w:r>
      <w:r w:rsidR="00B64E5B" w:rsidRPr="00E44579">
        <w:rPr>
          <w:rFonts w:ascii="Times New Roman" w:eastAsia="Times New Roman" w:hAnsi="Times New Roman" w:cs="Times New Roman"/>
          <w:sz w:val="28"/>
          <w:szCs w:val="28"/>
        </w:rPr>
        <w:t xml:space="preserve">chi phí </w:t>
      </w:r>
      <w:r w:rsidR="00FF6120" w:rsidRPr="00E44579">
        <w:rPr>
          <w:rFonts w:ascii="Times New Roman" w:eastAsia="Times New Roman" w:hAnsi="Times New Roman" w:cs="Times New Roman"/>
          <w:sz w:val="28"/>
          <w:szCs w:val="28"/>
        </w:rPr>
        <w:t xml:space="preserve">bảo hiểm </w:t>
      </w:r>
      <w:r w:rsidR="00B64E5B" w:rsidRPr="00E44579">
        <w:rPr>
          <w:rFonts w:ascii="Times New Roman" w:eastAsia="Times New Roman" w:hAnsi="Times New Roman" w:cs="Times New Roman"/>
          <w:sz w:val="28"/>
          <w:szCs w:val="28"/>
        </w:rPr>
        <w:t>y tế</w:t>
      </w:r>
      <w:r w:rsidR="00FF6120" w:rsidRPr="00E44579">
        <w:rPr>
          <w:rFonts w:ascii="Times New Roman" w:eastAsia="Times New Roman" w:hAnsi="Times New Roman" w:cs="Times New Roman"/>
          <w:sz w:val="28"/>
          <w:szCs w:val="28"/>
        </w:rPr>
        <w:t>,</w:t>
      </w:r>
      <w:r w:rsidR="00B64E5B" w:rsidRPr="00E44579">
        <w:rPr>
          <w:rFonts w:ascii="Times New Roman" w:eastAsia="Times New Roman" w:hAnsi="Times New Roman" w:cs="Times New Roman"/>
          <w:sz w:val="28"/>
          <w:szCs w:val="28"/>
        </w:rPr>
        <w:t xml:space="preserve"> </w:t>
      </w:r>
      <w:r w:rsidR="00FF6120" w:rsidRPr="00E44579">
        <w:rPr>
          <w:rFonts w:ascii="Times New Roman" w:eastAsia="Times New Roman" w:hAnsi="Times New Roman" w:cs="Times New Roman"/>
          <w:sz w:val="28"/>
          <w:szCs w:val="28"/>
        </w:rPr>
        <w:t xml:space="preserve">bảo hiểm xã hội </w:t>
      </w:r>
      <w:r w:rsidR="004E3FDE" w:rsidRPr="00E44579">
        <w:rPr>
          <w:rFonts w:ascii="Times New Roman" w:eastAsia="Times New Roman" w:hAnsi="Times New Roman" w:cs="Times New Roman"/>
          <w:sz w:val="28"/>
          <w:szCs w:val="28"/>
        </w:rPr>
        <w:t xml:space="preserve">của </w:t>
      </w:r>
      <w:r w:rsidR="00B64E5B" w:rsidRPr="00E44579">
        <w:rPr>
          <w:rFonts w:ascii="Times New Roman" w:eastAsia="Times New Roman" w:hAnsi="Times New Roman" w:cs="Times New Roman"/>
          <w:sz w:val="28"/>
          <w:szCs w:val="28"/>
        </w:rPr>
        <w:t>cá nhân người Việt Nam có hành vi bạo lực gia đình, bị bạo lực gia đình, tham gia công tác phòng, chống bạo lực gia đình</w:t>
      </w:r>
      <w:r w:rsidR="004E3FDE" w:rsidRPr="00E44579">
        <w:rPr>
          <w:rFonts w:ascii="Times New Roman" w:eastAsia="Times New Roman" w:hAnsi="Times New Roman" w:cs="Times New Roman"/>
          <w:sz w:val="28"/>
          <w:szCs w:val="28"/>
        </w:rPr>
        <w:t>.</w:t>
      </w:r>
    </w:p>
    <w:p w14:paraId="16D8193B" w14:textId="3E9A34FA" w:rsidR="006B42D6" w:rsidRPr="00E44579" w:rsidRDefault="00EC6414" w:rsidP="00FD5FD9">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B42D6">
        <w:rPr>
          <w:rFonts w:ascii="Times New Roman" w:eastAsia="Times New Roman" w:hAnsi="Times New Roman" w:cs="Times New Roman"/>
          <w:sz w:val="28"/>
          <w:szCs w:val="28"/>
        </w:rPr>
        <w:t>Cơ sở dữ liệu kết nối với Cơ sở dữ liệu quốc gia về cán bộ, công chức, viên chức trong các cơ quan nhà nước thông qua mã định danh cá nhân. Cơ sở dữ liệu quốc gia về cán bộ, công chức, viên chức trong các cơ quan nhà nước kết nối, chia sẻ trực tiếp 02 trường dữ liệu và trả kết quả gồm các trường dữ liệu: nơi làm việc của cán bộ, công chức, viên chức; hình thức xử lý cán bộ, công chức, viên chức có hành vi bạo lực gia đình.</w:t>
      </w:r>
    </w:p>
    <w:p w14:paraId="57CEAAC5" w14:textId="42C292F5" w:rsidR="007D57AC" w:rsidRPr="00E44579" w:rsidRDefault="00EC6414" w:rsidP="00FD5FD9">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0315" w:rsidRPr="00E44579">
        <w:rPr>
          <w:rFonts w:ascii="Times New Roman" w:eastAsia="Times New Roman" w:hAnsi="Times New Roman" w:cs="Times New Roman"/>
          <w:sz w:val="28"/>
          <w:szCs w:val="28"/>
        </w:rPr>
        <w:t xml:space="preserve">. </w:t>
      </w:r>
      <w:r w:rsidR="00C72949" w:rsidRPr="00E44579">
        <w:rPr>
          <w:rFonts w:ascii="Times New Roman" w:eastAsia="Times New Roman" w:hAnsi="Times New Roman" w:cs="Times New Roman"/>
          <w:sz w:val="28"/>
          <w:szCs w:val="28"/>
        </w:rPr>
        <w:t xml:space="preserve">Cơ </w:t>
      </w:r>
      <w:r w:rsidR="00606523" w:rsidRPr="00E44579">
        <w:rPr>
          <w:rFonts w:ascii="Times New Roman" w:eastAsia="Times New Roman" w:hAnsi="Times New Roman" w:cs="Times New Roman"/>
          <w:sz w:val="28"/>
          <w:szCs w:val="28"/>
        </w:rPr>
        <w:t xml:space="preserve">sở dữ liệu kết nối với Cơ sở </w:t>
      </w:r>
      <w:r w:rsidR="00900315" w:rsidRPr="00E44579">
        <w:rPr>
          <w:rFonts w:ascii="Times New Roman" w:eastAsia="Times New Roman" w:hAnsi="Times New Roman" w:cs="Times New Roman"/>
          <w:sz w:val="28"/>
          <w:szCs w:val="28"/>
        </w:rPr>
        <w:t xml:space="preserve">dữ liệu </w:t>
      </w:r>
      <w:r w:rsidR="003E771A" w:rsidRPr="00E44579">
        <w:rPr>
          <w:rFonts w:ascii="Times New Roman" w:eastAsia="Times New Roman" w:hAnsi="Times New Roman" w:cs="Times New Roman"/>
          <w:sz w:val="28"/>
          <w:szCs w:val="28"/>
        </w:rPr>
        <w:t xml:space="preserve">chuyên ngành </w:t>
      </w:r>
      <w:r w:rsidR="00606523" w:rsidRPr="00E44579">
        <w:rPr>
          <w:rFonts w:ascii="Times New Roman" w:eastAsia="Times New Roman" w:hAnsi="Times New Roman" w:cs="Times New Roman"/>
          <w:sz w:val="28"/>
          <w:szCs w:val="28"/>
        </w:rPr>
        <w:t xml:space="preserve">thuộc các cơ quan quy định tại </w:t>
      </w:r>
      <w:r w:rsidR="007D57AC" w:rsidRPr="00E44579">
        <w:rPr>
          <w:rFonts w:ascii="Times New Roman" w:eastAsia="Times New Roman" w:hAnsi="Times New Roman" w:cs="Times New Roman"/>
          <w:sz w:val="28"/>
          <w:szCs w:val="28"/>
        </w:rPr>
        <w:t>Điều 49, 51</w:t>
      </w:r>
      <w:r w:rsidR="00F911F7" w:rsidRPr="00E44579">
        <w:rPr>
          <w:rFonts w:ascii="Times New Roman" w:eastAsia="Times New Roman" w:hAnsi="Times New Roman" w:cs="Times New Roman"/>
          <w:sz w:val="28"/>
          <w:szCs w:val="28"/>
        </w:rPr>
        <w:t xml:space="preserve"> và </w:t>
      </w:r>
      <w:r w:rsidR="007D57AC" w:rsidRPr="00E44579">
        <w:rPr>
          <w:rFonts w:ascii="Times New Roman" w:eastAsia="Times New Roman" w:hAnsi="Times New Roman" w:cs="Times New Roman"/>
          <w:sz w:val="28"/>
          <w:szCs w:val="28"/>
        </w:rPr>
        <w:t xml:space="preserve">53 của </w:t>
      </w:r>
      <w:r w:rsidR="00606523" w:rsidRPr="00E44579">
        <w:rPr>
          <w:rFonts w:ascii="Times New Roman" w:eastAsia="Times New Roman" w:hAnsi="Times New Roman" w:cs="Times New Roman"/>
          <w:sz w:val="28"/>
          <w:szCs w:val="28"/>
        </w:rPr>
        <w:t>Luật Phòng, chống bạo lực gia đình</w:t>
      </w:r>
      <w:r w:rsidR="007D57AC" w:rsidRPr="00E44579">
        <w:rPr>
          <w:rFonts w:ascii="Times New Roman" w:eastAsia="Times New Roman" w:hAnsi="Times New Roman" w:cs="Times New Roman"/>
          <w:sz w:val="28"/>
          <w:szCs w:val="28"/>
        </w:rPr>
        <w:t xml:space="preserve"> thông qua số định danh cá nhân. Việc kết nối, chia sẻ các trường dữ liệu liên quan đến phòng, chống bạo lực gia đình được thống nhất giữa Bộ Văn hóa, Thể thao và Du lịch với các cơ quan liên quan.</w:t>
      </w:r>
    </w:p>
    <w:p w14:paraId="70B5BE87" w14:textId="792B3B05" w:rsidR="0006588B" w:rsidRPr="00E44579" w:rsidRDefault="00EC6414" w:rsidP="00FD5FD9">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6588B" w:rsidRPr="00E44579">
        <w:rPr>
          <w:rFonts w:ascii="Times New Roman" w:eastAsia="Times New Roman" w:hAnsi="Times New Roman" w:cs="Times New Roman"/>
          <w:sz w:val="28"/>
          <w:szCs w:val="28"/>
        </w:rPr>
        <w:t xml:space="preserve">. </w:t>
      </w:r>
      <w:r w:rsidR="00872A96" w:rsidRPr="00E44579">
        <w:rPr>
          <w:rFonts w:ascii="Times New Roman" w:eastAsia="Times New Roman" w:hAnsi="Times New Roman" w:cs="Times New Roman"/>
          <w:sz w:val="28"/>
          <w:szCs w:val="28"/>
        </w:rPr>
        <w:t>Cơ sở dữ liệu</w:t>
      </w:r>
      <w:r w:rsidR="0006588B" w:rsidRPr="00E44579">
        <w:rPr>
          <w:rFonts w:ascii="Times New Roman" w:eastAsia="Times New Roman" w:hAnsi="Times New Roman" w:cs="Times New Roman"/>
          <w:sz w:val="28"/>
          <w:szCs w:val="28"/>
        </w:rPr>
        <w:t xml:space="preserve"> kết nối, chia sẻ dữ liệu với Trung tâm cơ sở dữ liệu quốc gia và cho kết quả </w:t>
      </w:r>
      <w:r w:rsidR="00E113D7" w:rsidRPr="00E44579">
        <w:rPr>
          <w:rFonts w:ascii="Times New Roman" w:eastAsia="Times New Roman" w:hAnsi="Times New Roman" w:cs="Times New Roman"/>
          <w:sz w:val="28"/>
          <w:szCs w:val="28"/>
        </w:rPr>
        <w:t xml:space="preserve">các trường </w:t>
      </w:r>
      <w:r w:rsidR="00F04E39" w:rsidRPr="00E44579">
        <w:rPr>
          <w:rFonts w:ascii="Times New Roman" w:eastAsia="Times New Roman" w:hAnsi="Times New Roman" w:cs="Times New Roman"/>
          <w:sz w:val="28"/>
          <w:szCs w:val="28"/>
        </w:rPr>
        <w:t>dữ liệu</w:t>
      </w:r>
      <w:r w:rsidR="00E113D7" w:rsidRPr="00E44579">
        <w:rPr>
          <w:rFonts w:ascii="Times New Roman" w:eastAsia="Times New Roman" w:hAnsi="Times New Roman" w:cs="Times New Roman"/>
          <w:sz w:val="28"/>
          <w:szCs w:val="28"/>
        </w:rPr>
        <w:t xml:space="preserve"> gồm: Tổng số vụ bạo lực gia đình; số người bị bạo lực gia đình; số người có hành vi bạo lực gia đình; các biện pháp bảo vệ, hỗ trợ người bị bạo lực</w:t>
      </w:r>
      <w:r w:rsidR="009417FE" w:rsidRPr="00E44579">
        <w:rPr>
          <w:rFonts w:ascii="Times New Roman" w:eastAsia="Times New Roman" w:hAnsi="Times New Roman" w:cs="Times New Roman"/>
          <w:sz w:val="28"/>
          <w:szCs w:val="28"/>
        </w:rPr>
        <w:t>;</w:t>
      </w:r>
      <w:r w:rsidR="00E113D7" w:rsidRPr="00E44579">
        <w:rPr>
          <w:rFonts w:ascii="Times New Roman" w:eastAsia="Times New Roman" w:hAnsi="Times New Roman" w:cs="Times New Roman"/>
          <w:sz w:val="28"/>
          <w:szCs w:val="28"/>
        </w:rPr>
        <w:t xml:space="preserve"> </w:t>
      </w:r>
      <w:r w:rsidR="0006588B" w:rsidRPr="00E44579">
        <w:rPr>
          <w:rFonts w:ascii="Times New Roman" w:eastAsia="Times New Roman" w:hAnsi="Times New Roman" w:cs="Times New Roman"/>
          <w:sz w:val="28"/>
          <w:szCs w:val="28"/>
        </w:rPr>
        <w:t>tổng hợp về tình hình phòng, chống bạo lực gia đình trên toàn quốc, bạo lực gia đình chia theo tỉnh, huyện, xã.</w:t>
      </w:r>
    </w:p>
    <w:p w14:paraId="377DB081" w14:textId="275C41A8" w:rsidR="003E5D19" w:rsidRPr="00E44579" w:rsidRDefault="003E5D19"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9. Quản lý </w:t>
      </w:r>
      <w:r w:rsidR="00097CAA" w:rsidRPr="00E44579">
        <w:rPr>
          <w:rFonts w:ascii="Times New Roman" w:eastAsia="Times New Roman" w:hAnsi="Times New Roman" w:cs="Times New Roman"/>
          <w:b/>
          <w:color w:val="auto"/>
          <w:sz w:val="28"/>
          <w:szCs w:val="28"/>
        </w:rPr>
        <w:t>C</w:t>
      </w:r>
      <w:r w:rsidRPr="00E44579">
        <w:rPr>
          <w:rFonts w:ascii="Times New Roman" w:eastAsia="Times New Roman" w:hAnsi="Times New Roman" w:cs="Times New Roman"/>
          <w:b/>
          <w:color w:val="auto"/>
          <w:sz w:val="28"/>
          <w:szCs w:val="28"/>
        </w:rPr>
        <w:t>ơ sở dữ liệu</w:t>
      </w:r>
    </w:p>
    <w:p w14:paraId="3AE30917" w14:textId="49BDC6E4" w:rsidR="00ED2B95" w:rsidRPr="00E44579" w:rsidRDefault="003E5D19"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Bộ Văn hóa, Thể thao và Du lịch </w:t>
      </w:r>
      <w:r w:rsidR="00ED2B95" w:rsidRPr="00E44579">
        <w:rPr>
          <w:rFonts w:ascii="Times New Roman" w:eastAsia="Times New Roman" w:hAnsi="Times New Roman" w:cs="Times New Roman"/>
          <w:sz w:val="28"/>
          <w:szCs w:val="28"/>
        </w:rPr>
        <w:t>là cơ quan chủ quản Cơ sở dữ liệu trên toàn quốc theo chức năng, nhiệm vụ quản lý nhà nước về phòng, chống bạo lực gia đình được Luật Phòng, chống bạo lực gia đình và Chính phủ phân công.</w:t>
      </w:r>
    </w:p>
    <w:p w14:paraId="7920F2FE" w14:textId="4CE4EB94" w:rsidR="00BE4E8F" w:rsidRPr="00E44579" w:rsidRDefault="00BE4E8F"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2. Dữ liệu trong Cơ sở dữ liệu thuộc phạm vi quản lý của cơ quan nào, cơ quan đó chịu trách nhiệm tạo lập, bảo đảm tính cập nhật, toàn vẹn của dữ liệu.</w:t>
      </w:r>
    </w:p>
    <w:p w14:paraId="0A05705D" w14:textId="77CFE82B" w:rsidR="003E5D19" w:rsidRPr="00E44579" w:rsidRDefault="00BE4E8F"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3. Quản lý, quản trị dữ liệu của Cơ sở dữ liệu bao gồm:</w:t>
      </w:r>
    </w:p>
    <w:p w14:paraId="6F12D067" w14:textId="5FE5E38D" w:rsidR="00BE4E8F" w:rsidRPr="00E44579" w:rsidRDefault="00BE4E8F"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a) Quản trị dữ liệu theo quy định </w:t>
      </w:r>
      <w:r w:rsidR="00286CA2" w:rsidRPr="00E44579">
        <w:rPr>
          <w:rFonts w:ascii="Times New Roman" w:eastAsia="Times New Roman" w:hAnsi="Times New Roman" w:cs="Times New Roman"/>
          <w:sz w:val="28"/>
          <w:szCs w:val="28"/>
        </w:rPr>
        <w:t>của Chính phủ về quản lý, kết nối và chia sẻ dữ liệu số của cơ quan nhà nước</w:t>
      </w:r>
      <w:r w:rsidRPr="00E44579">
        <w:rPr>
          <w:rFonts w:ascii="Times New Roman" w:eastAsia="Times New Roman" w:hAnsi="Times New Roman" w:cs="Times New Roman"/>
          <w:sz w:val="28"/>
          <w:szCs w:val="28"/>
        </w:rPr>
        <w:t>;</w:t>
      </w:r>
    </w:p>
    <w:p w14:paraId="57974F5E" w14:textId="321A61E0" w:rsidR="00BE4E8F" w:rsidRPr="00E44579" w:rsidRDefault="00BE4E8F"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lastRenderedPageBreak/>
        <w:t>b) Quản lý kiến trúc dữ liệu, bao gồm thiết kế và duy trì cơ sở hạ tầng dữ liệu để hỗ trợ tích hợp dữ liệu, chất lượng dữ liệu và khả năng truy cập dữ liệu;</w:t>
      </w:r>
    </w:p>
    <w:p w14:paraId="3929A60B" w14:textId="0FA66EC5" w:rsidR="00BE4E8F" w:rsidRPr="00E44579" w:rsidRDefault="00BE4E8F"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c) Quản lý, thiết kế và mô hình dữ liệu, bao gồm xác định cấu trúc dữ liệu và các mối quan hệ để hỗ trợ các quy trình và mục tiêu xây dựng, khai thác dữ liệu trong C</w:t>
      </w:r>
      <w:r w:rsidR="00BE6D90" w:rsidRPr="00E44579">
        <w:rPr>
          <w:rFonts w:ascii="Times New Roman" w:eastAsia="Times New Roman" w:hAnsi="Times New Roman" w:cs="Times New Roman"/>
          <w:sz w:val="28"/>
          <w:szCs w:val="28"/>
        </w:rPr>
        <w:t>ơ sở dữ liệu;</w:t>
      </w:r>
    </w:p>
    <w:p w14:paraId="2BF9D6FB" w14:textId="072FF5D6" w:rsidR="00BE4E8F" w:rsidRPr="00E44579" w:rsidRDefault="00BE6D9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d) Lưu trữ và vận hành dữ liệu, bao gồm bảo đảm dữ liệu được lưu trữ hiệu quả, an toàn và hỗ trợ tính khả dụng và hiệu s</w:t>
      </w:r>
      <w:r w:rsidR="008814C9" w:rsidRPr="00E44579">
        <w:rPr>
          <w:rFonts w:ascii="Times New Roman" w:eastAsia="Times New Roman" w:hAnsi="Times New Roman" w:cs="Times New Roman"/>
          <w:sz w:val="28"/>
          <w:szCs w:val="28"/>
        </w:rPr>
        <w:t>uất</w:t>
      </w:r>
      <w:r w:rsidRPr="00E44579">
        <w:rPr>
          <w:rFonts w:ascii="Times New Roman" w:eastAsia="Times New Roman" w:hAnsi="Times New Roman" w:cs="Times New Roman"/>
          <w:sz w:val="28"/>
          <w:szCs w:val="28"/>
        </w:rPr>
        <w:t xml:space="preserve"> khai thác dữ liệu;</w:t>
      </w:r>
    </w:p>
    <w:p w14:paraId="4B16A838" w14:textId="44759A73" w:rsidR="00BE6D90" w:rsidRPr="00E44579" w:rsidRDefault="00BE6D9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đ) An toàn dữ liệu, bao gồm bảo vệ dữ liệu khỏi bị truy cập, tiết lộ hoặc sử dụng trái phép, bảo vệ thông tin cá nhân, bảo vệ dữ liệu cá nhân và bảo đảm tuân thủ các quy định khác về an toàn dữ liệu;</w:t>
      </w:r>
    </w:p>
    <w:p w14:paraId="1C46ECA7" w14:textId="638E9B89" w:rsidR="00BE6D90" w:rsidRPr="00E44579" w:rsidRDefault="00BE6D9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e) Quản lý việc tích hợp và tương tác dữ liệu, bao gồm kết nối, đồng bộ dữ liệu từ các nguồn khác nhau và bảo đảm khả năng dữ liệu trong </w:t>
      </w:r>
      <w:r w:rsidR="00F47E16" w:rsidRPr="00E44579">
        <w:rPr>
          <w:rFonts w:ascii="Times New Roman" w:eastAsia="Times New Roman" w:hAnsi="Times New Roman" w:cs="Times New Roman"/>
          <w:sz w:val="28"/>
          <w:szCs w:val="28"/>
        </w:rPr>
        <w:t>C</w:t>
      </w:r>
      <w:r w:rsidRPr="00E44579">
        <w:rPr>
          <w:rFonts w:ascii="Times New Roman" w:eastAsia="Times New Roman" w:hAnsi="Times New Roman" w:cs="Times New Roman"/>
          <w:sz w:val="28"/>
          <w:szCs w:val="28"/>
        </w:rPr>
        <w:t>ơ sở dữ liệu có thế được kết nối, chia sẻ với các cơ sở dữ liệu, hệ thống thông tin khác của các bộ, ngành, địa phương;</w:t>
      </w:r>
    </w:p>
    <w:p w14:paraId="67F183A1" w14:textId="7D79FC10" w:rsidR="00BE6D90" w:rsidRPr="00E44579" w:rsidRDefault="00BE6D9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g) Quản lý dữ liệu chủ bao gồm lựa chọn công nghệ, công cụ và quy trình nhằm bảo đảm dữ liệu chủ trong </w:t>
      </w:r>
      <w:r w:rsidR="00F47E16" w:rsidRPr="00E44579">
        <w:rPr>
          <w:rFonts w:ascii="Times New Roman" w:eastAsia="Times New Roman" w:hAnsi="Times New Roman" w:cs="Times New Roman"/>
          <w:sz w:val="28"/>
          <w:szCs w:val="28"/>
        </w:rPr>
        <w:t>C</w:t>
      </w:r>
      <w:r w:rsidRPr="00E44579">
        <w:rPr>
          <w:rFonts w:ascii="Times New Roman" w:eastAsia="Times New Roman" w:hAnsi="Times New Roman" w:cs="Times New Roman"/>
          <w:sz w:val="28"/>
          <w:szCs w:val="28"/>
        </w:rPr>
        <w:t>ơ sở dữ liệu được thu thập, cập nhật, khai thác và sử dụng chính xác, nhất quán và đầy đủ;</w:t>
      </w:r>
    </w:p>
    <w:p w14:paraId="3753A3D6" w14:textId="77777777" w:rsidR="00BE6D90" w:rsidRPr="00E44579" w:rsidRDefault="00BE6D9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h) Quản lý chất lượng dữ liệu, bao gồm bảo đảm dữ liệu chính xác, đầy đủ, kịp thời và phù hợp với yêu cầu nghiệp vụ.</w:t>
      </w:r>
    </w:p>
    <w:p w14:paraId="464CA25A" w14:textId="471E776A" w:rsidR="002E1BDB" w:rsidRPr="00E44579" w:rsidRDefault="002E1BDB"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BF522F" w:rsidRPr="00E44579">
        <w:rPr>
          <w:rFonts w:ascii="Times New Roman" w:eastAsia="Times New Roman" w:hAnsi="Times New Roman" w:cs="Times New Roman"/>
          <w:b/>
          <w:color w:val="auto"/>
          <w:sz w:val="28"/>
          <w:szCs w:val="28"/>
        </w:rPr>
        <w:t>10</w:t>
      </w:r>
      <w:r w:rsidRPr="00E44579">
        <w:rPr>
          <w:rFonts w:ascii="Times New Roman" w:eastAsia="Times New Roman" w:hAnsi="Times New Roman" w:cs="Times New Roman"/>
          <w:b/>
          <w:color w:val="auto"/>
          <w:sz w:val="28"/>
          <w:szCs w:val="28"/>
        </w:rPr>
        <w:t>. Khai thác</w:t>
      </w:r>
      <w:r w:rsidR="003240B1" w:rsidRPr="00E44579">
        <w:rPr>
          <w:rFonts w:ascii="Times New Roman" w:eastAsia="Times New Roman" w:hAnsi="Times New Roman" w:cs="Times New Roman"/>
          <w:b/>
          <w:color w:val="auto"/>
          <w:sz w:val="28"/>
          <w:szCs w:val="28"/>
        </w:rPr>
        <w:t xml:space="preserve"> và </w:t>
      </w:r>
      <w:r w:rsidRPr="00E44579">
        <w:rPr>
          <w:rFonts w:ascii="Times New Roman" w:eastAsia="Times New Roman" w:hAnsi="Times New Roman" w:cs="Times New Roman"/>
          <w:b/>
          <w:color w:val="auto"/>
          <w:sz w:val="28"/>
          <w:szCs w:val="28"/>
        </w:rPr>
        <w:t>sử dụng Cơ sở dữ liệu</w:t>
      </w:r>
    </w:p>
    <w:p w14:paraId="04FD236D" w14:textId="618AFDEA" w:rsidR="002E1BDB" w:rsidRPr="00E44579" w:rsidRDefault="002E1BD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1. Đối tượng khai thác</w:t>
      </w:r>
      <w:r w:rsidR="003240B1" w:rsidRPr="00E44579">
        <w:rPr>
          <w:rFonts w:ascii="Times New Roman" w:eastAsia="Times New Roman" w:hAnsi="Times New Roman" w:cs="Times New Roman"/>
          <w:sz w:val="28"/>
          <w:szCs w:val="28"/>
        </w:rPr>
        <w:t xml:space="preserve"> và </w:t>
      </w:r>
      <w:r w:rsidRPr="00E44579">
        <w:rPr>
          <w:rFonts w:ascii="Times New Roman" w:eastAsia="Times New Roman" w:hAnsi="Times New Roman" w:cs="Times New Roman"/>
          <w:sz w:val="28"/>
          <w:szCs w:val="28"/>
        </w:rPr>
        <w:t>sử dụng Cơ sở dữ liệu:</w:t>
      </w:r>
    </w:p>
    <w:p w14:paraId="4AEE3166" w14:textId="472DF5DA" w:rsidR="003240B1" w:rsidRPr="00E44579" w:rsidRDefault="002E1BD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a) </w:t>
      </w:r>
      <w:r w:rsidR="00946AB8" w:rsidRPr="00E44579">
        <w:rPr>
          <w:rFonts w:ascii="Times New Roman" w:eastAsia="Times New Roman" w:hAnsi="Times New Roman" w:cs="Times New Roman"/>
          <w:sz w:val="28"/>
          <w:szCs w:val="28"/>
        </w:rPr>
        <w:t xml:space="preserve">Bộ Văn hóa, Thể thao và Du lịch, Ủy ban nhân dân cấp tỉnh </w:t>
      </w:r>
      <w:r w:rsidRPr="00E44579">
        <w:rPr>
          <w:rFonts w:ascii="Times New Roman" w:eastAsia="Times New Roman" w:hAnsi="Times New Roman" w:cs="Times New Roman"/>
          <w:sz w:val="28"/>
          <w:szCs w:val="28"/>
        </w:rPr>
        <w:t>khai thác</w:t>
      </w:r>
      <w:r w:rsidR="003240B1" w:rsidRPr="00E44579">
        <w:rPr>
          <w:rFonts w:ascii="Times New Roman" w:eastAsia="Times New Roman" w:hAnsi="Times New Roman" w:cs="Times New Roman"/>
          <w:sz w:val="28"/>
          <w:szCs w:val="28"/>
        </w:rPr>
        <w:t xml:space="preserve"> và </w:t>
      </w:r>
      <w:r w:rsidRPr="00E44579">
        <w:rPr>
          <w:rFonts w:ascii="Times New Roman" w:eastAsia="Times New Roman" w:hAnsi="Times New Roman" w:cs="Times New Roman"/>
          <w:sz w:val="28"/>
          <w:szCs w:val="28"/>
        </w:rPr>
        <w:t xml:space="preserve">sử dụng </w:t>
      </w:r>
      <w:r w:rsidR="003240B1" w:rsidRPr="00E44579">
        <w:rPr>
          <w:rFonts w:ascii="Times New Roman" w:eastAsia="Times New Roman" w:hAnsi="Times New Roman" w:cs="Times New Roman"/>
          <w:sz w:val="28"/>
          <w:szCs w:val="28"/>
        </w:rPr>
        <w:t xml:space="preserve">dữ liệu trong </w:t>
      </w:r>
      <w:r w:rsidRPr="00E44579">
        <w:rPr>
          <w:rFonts w:ascii="Times New Roman" w:eastAsia="Times New Roman" w:hAnsi="Times New Roman" w:cs="Times New Roman"/>
          <w:sz w:val="28"/>
          <w:szCs w:val="28"/>
        </w:rPr>
        <w:t xml:space="preserve">Cơ sở dữ liệu </w:t>
      </w:r>
      <w:r w:rsidR="003240B1" w:rsidRPr="00E44579">
        <w:rPr>
          <w:rFonts w:ascii="Times New Roman" w:eastAsia="Times New Roman" w:hAnsi="Times New Roman" w:cs="Times New Roman"/>
          <w:sz w:val="28"/>
          <w:szCs w:val="28"/>
        </w:rPr>
        <w:t>phục vụ cho hoạt động quản lý nhà nước theo thẩm quyền;</w:t>
      </w:r>
    </w:p>
    <w:p w14:paraId="38C9A918" w14:textId="39BCC037" w:rsidR="00017966" w:rsidRPr="00E44579" w:rsidRDefault="002E1BD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b) Các bộ, cơ quan ngang bộ, cơ quan thuộc Chính phủ, Tòa án nhân dân </w:t>
      </w:r>
      <w:r w:rsidRPr="00E44579">
        <w:rPr>
          <w:rFonts w:ascii="Times New Roman" w:eastAsia="Times New Roman" w:hAnsi="Times New Roman" w:cs="Times New Roman"/>
          <w:spacing w:val="-4"/>
          <w:sz w:val="28"/>
          <w:szCs w:val="28"/>
        </w:rPr>
        <w:t xml:space="preserve">tối cao, Viện Kiểm sát nhân dân tối cao, Trung ương Hội </w:t>
      </w:r>
      <w:r w:rsidR="00EF2E1C" w:rsidRPr="00E44579">
        <w:rPr>
          <w:rFonts w:ascii="Times New Roman" w:eastAsia="Times New Roman" w:hAnsi="Times New Roman" w:cs="Times New Roman"/>
          <w:spacing w:val="-4"/>
          <w:sz w:val="28"/>
          <w:szCs w:val="28"/>
        </w:rPr>
        <w:t>L</w:t>
      </w:r>
      <w:r w:rsidRPr="00E44579">
        <w:rPr>
          <w:rFonts w:ascii="Times New Roman" w:eastAsia="Times New Roman" w:hAnsi="Times New Roman" w:cs="Times New Roman"/>
          <w:spacing w:val="-4"/>
          <w:sz w:val="28"/>
          <w:szCs w:val="28"/>
        </w:rPr>
        <w:t>iên hiệp phụ nữ Việt</w:t>
      </w:r>
      <w:r w:rsidRPr="00E44579">
        <w:rPr>
          <w:rFonts w:ascii="Times New Roman" w:eastAsia="Times New Roman" w:hAnsi="Times New Roman" w:cs="Times New Roman"/>
          <w:sz w:val="28"/>
          <w:szCs w:val="28"/>
        </w:rPr>
        <w:t xml:space="preserve"> Nam </w:t>
      </w:r>
      <w:r w:rsidR="003240B1" w:rsidRPr="00E44579">
        <w:rPr>
          <w:rFonts w:ascii="Times New Roman" w:eastAsia="Times New Roman" w:hAnsi="Times New Roman" w:cs="Times New Roman"/>
          <w:sz w:val="28"/>
          <w:szCs w:val="28"/>
        </w:rPr>
        <w:t xml:space="preserve">được phép khai thác và </w:t>
      </w:r>
      <w:r w:rsidRPr="00E44579">
        <w:rPr>
          <w:rFonts w:ascii="Times New Roman" w:eastAsia="Times New Roman" w:hAnsi="Times New Roman" w:cs="Times New Roman"/>
          <w:sz w:val="28"/>
          <w:szCs w:val="28"/>
        </w:rPr>
        <w:t xml:space="preserve">sử dụng </w:t>
      </w:r>
      <w:r w:rsidR="00017966" w:rsidRPr="00E44579">
        <w:rPr>
          <w:rFonts w:ascii="Times New Roman" w:eastAsia="Times New Roman" w:hAnsi="Times New Roman" w:cs="Times New Roman"/>
          <w:sz w:val="28"/>
          <w:szCs w:val="28"/>
        </w:rPr>
        <w:t>thông tin của mình đã tạo lập, cập nhật trong Cơ sở dữ liệu theo quy định của pháp luật về quản lý, kết nối, chia sẻ dữ liệu số của cơ quan nhà nước và bảo vệ thông tin cá nhân, dữ liệu cá nhân;</w:t>
      </w:r>
    </w:p>
    <w:p w14:paraId="397AB1C2" w14:textId="3446621F" w:rsidR="00014488" w:rsidRPr="00E44579" w:rsidRDefault="002E1BD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c) Cơ quan, tổ chức, cá nhân khai thác</w:t>
      </w:r>
      <w:r w:rsidR="00014488" w:rsidRPr="00E44579">
        <w:rPr>
          <w:rFonts w:ascii="Times New Roman" w:eastAsia="Times New Roman" w:hAnsi="Times New Roman" w:cs="Times New Roman"/>
          <w:sz w:val="28"/>
          <w:szCs w:val="28"/>
        </w:rPr>
        <w:t xml:space="preserve"> và</w:t>
      </w:r>
      <w:r w:rsidRPr="00E44579">
        <w:rPr>
          <w:rFonts w:ascii="Times New Roman" w:eastAsia="Times New Roman" w:hAnsi="Times New Roman" w:cs="Times New Roman"/>
          <w:sz w:val="28"/>
          <w:szCs w:val="28"/>
        </w:rPr>
        <w:t xml:space="preserve"> sử dụng </w:t>
      </w:r>
      <w:r w:rsidR="00014488" w:rsidRPr="00E44579">
        <w:rPr>
          <w:rFonts w:ascii="Times New Roman" w:eastAsia="Times New Roman" w:hAnsi="Times New Roman" w:cs="Times New Roman"/>
          <w:sz w:val="28"/>
          <w:szCs w:val="28"/>
        </w:rPr>
        <w:t xml:space="preserve">thông tin trong </w:t>
      </w:r>
      <w:r w:rsidRPr="00E44579">
        <w:rPr>
          <w:rFonts w:ascii="Times New Roman" w:eastAsia="Times New Roman" w:hAnsi="Times New Roman" w:cs="Times New Roman"/>
          <w:sz w:val="28"/>
          <w:szCs w:val="28"/>
        </w:rPr>
        <w:t xml:space="preserve">Cơ sở dữ liệu theo quy </w:t>
      </w:r>
      <w:r w:rsidR="00014488" w:rsidRPr="00E44579">
        <w:rPr>
          <w:rFonts w:ascii="Times New Roman" w:eastAsia="Times New Roman" w:hAnsi="Times New Roman" w:cs="Times New Roman"/>
          <w:sz w:val="28"/>
          <w:szCs w:val="28"/>
        </w:rPr>
        <w:t xml:space="preserve">chế khai thác và sử dụng cơ sở dữ liệu do </w:t>
      </w:r>
      <w:r w:rsidR="00131083" w:rsidRPr="00E44579">
        <w:rPr>
          <w:rFonts w:ascii="Times New Roman" w:eastAsia="Times New Roman" w:hAnsi="Times New Roman" w:cs="Times New Roman"/>
          <w:sz w:val="28"/>
          <w:szCs w:val="28"/>
        </w:rPr>
        <w:t xml:space="preserve">Bộ Văn hóa, Thể thao và Du lịch </w:t>
      </w:r>
      <w:r w:rsidR="00014488" w:rsidRPr="00E44579">
        <w:rPr>
          <w:rFonts w:ascii="Times New Roman" w:eastAsia="Times New Roman" w:hAnsi="Times New Roman" w:cs="Times New Roman"/>
          <w:sz w:val="28"/>
          <w:szCs w:val="28"/>
        </w:rPr>
        <w:t>ban hành</w:t>
      </w:r>
      <w:r w:rsidR="00BC7A47">
        <w:rPr>
          <w:rFonts w:ascii="Times New Roman" w:eastAsia="Times New Roman" w:hAnsi="Times New Roman" w:cs="Times New Roman"/>
          <w:sz w:val="28"/>
          <w:szCs w:val="28"/>
        </w:rPr>
        <w:t>;</w:t>
      </w:r>
    </w:p>
    <w:p w14:paraId="1C73899C" w14:textId="03C10E14" w:rsidR="003256F5" w:rsidRPr="00E44579" w:rsidRDefault="003256F5" w:rsidP="00FD5FD9">
      <w:pPr>
        <w:spacing w:before="120" w:after="120" w:line="240" w:lineRule="auto"/>
        <w:ind w:firstLine="720"/>
        <w:jc w:val="both"/>
        <w:rPr>
          <w:rFonts w:ascii="Times New Roman" w:eastAsia="Times New Roman" w:hAnsi="Times New Roman" w:cs="Times New Roman"/>
          <w:spacing w:val="-2"/>
          <w:sz w:val="28"/>
          <w:szCs w:val="28"/>
        </w:rPr>
      </w:pPr>
      <w:r w:rsidRPr="00E44579">
        <w:rPr>
          <w:rFonts w:ascii="Times New Roman" w:eastAsia="Times New Roman" w:hAnsi="Times New Roman" w:cs="Times New Roman"/>
          <w:sz w:val="28"/>
          <w:szCs w:val="28"/>
        </w:rPr>
        <w:t xml:space="preserve">d) </w:t>
      </w:r>
      <w:r w:rsidRPr="00E44579">
        <w:rPr>
          <w:rFonts w:ascii="Times New Roman" w:eastAsia="Times New Roman" w:hAnsi="Times New Roman" w:cs="Times New Roman"/>
          <w:spacing w:val="-2"/>
          <w:sz w:val="28"/>
          <w:szCs w:val="28"/>
        </w:rPr>
        <w:t>Thông tin trong Cơ sở dữ liệu được khai thác và sử dụng phục vụ quản lý nhà nước, bảo vệ người bị bạo lực gia đình, xử lý người có hành vi bạo lực gia đình là thông tin nội bộ, giới hạn đối tượng tiếp cận để bảo vệ đời sống riêng tư, bí mật cá nhân, bí mật gia đình của người bị bạo lực gia đình.</w:t>
      </w:r>
    </w:p>
    <w:p w14:paraId="373CD3F9" w14:textId="7C72C83F" w:rsidR="002E1BDB" w:rsidRPr="00E44579" w:rsidRDefault="002E1BD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2. </w:t>
      </w:r>
      <w:r w:rsidR="00014488" w:rsidRPr="00E44579">
        <w:rPr>
          <w:rFonts w:ascii="Times New Roman" w:eastAsia="Times New Roman" w:hAnsi="Times New Roman" w:cs="Times New Roman"/>
          <w:sz w:val="28"/>
          <w:szCs w:val="28"/>
        </w:rPr>
        <w:t xml:space="preserve">Cách </w:t>
      </w:r>
      <w:r w:rsidRPr="00E44579">
        <w:rPr>
          <w:rFonts w:ascii="Times New Roman" w:eastAsia="Times New Roman" w:hAnsi="Times New Roman" w:cs="Times New Roman"/>
          <w:sz w:val="28"/>
          <w:szCs w:val="28"/>
        </w:rPr>
        <w:t>thức khai thác</w:t>
      </w:r>
      <w:r w:rsidR="00014488" w:rsidRPr="00E44579">
        <w:rPr>
          <w:rFonts w:ascii="Times New Roman" w:eastAsia="Times New Roman" w:hAnsi="Times New Roman" w:cs="Times New Roman"/>
          <w:sz w:val="28"/>
          <w:szCs w:val="28"/>
        </w:rPr>
        <w:t xml:space="preserve"> và </w:t>
      </w:r>
      <w:r w:rsidR="00A97971" w:rsidRPr="00E44579">
        <w:rPr>
          <w:rFonts w:ascii="Times New Roman" w:eastAsia="Times New Roman" w:hAnsi="Times New Roman" w:cs="Times New Roman"/>
          <w:sz w:val="28"/>
          <w:szCs w:val="28"/>
        </w:rPr>
        <w:t>sử dụng cơ sở dữ liệu:</w:t>
      </w:r>
    </w:p>
    <w:p w14:paraId="5F71A203" w14:textId="14887812" w:rsidR="00014488" w:rsidRPr="00E44579" w:rsidRDefault="0001448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a) Dữ liệu chia sẻ giữa các cơ sở dữ liệu quốc gia và cơ sở dữ liệu chuyên ngành với Cơ sở dữ liệu thực hiện theo hình thức chia sẻ mặc định thông qua nền </w:t>
      </w:r>
      <w:r w:rsidRPr="00E44579">
        <w:rPr>
          <w:rFonts w:ascii="Times New Roman" w:eastAsia="Times New Roman" w:hAnsi="Times New Roman" w:cs="Times New Roman"/>
          <w:sz w:val="28"/>
          <w:szCs w:val="28"/>
        </w:rPr>
        <w:lastRenderedPageBreak/>
        <w:t>tảng tích hợp, chia sẻ dữ liệu quốc gia và nền tảng tích hợp, chia sẻ dữ liệu chuyên ngành</w:t>
      </w:r>
      <w:r w:rsidR="00336178" w:rsidRPr="00E44579">
        <w:rPr>
          <w:rFonts w:ascii="Times New Roman" w:eastAsia="Times New Roman" w:hAnsi="Times New Roman" w:cs="Times New Roman"/>
          <w:sz w:val="28"/>
          <w:szCs w:val="28"/>
        </w:rPr>
        <w:t xml:space="preserve"> theo quy định của pháp luật;</w:t>
      </w:r>
    </w:p>
    <w:p w14:paraId="54275A6F" w14:textId="365B3B82" w:rsidR="00735D27" w:rsidRPr="00E44579" w:rsidRDefault="00735D27" w:rsidP="00D01A9B">
      <w:pPr>
        <w:spacing w:before="120" w:after="120" w:line="240" w:lineRule="auto"/>
        <w:ind w:firstLine="720"/>
        <w:jc w:val="both"/>
        <w:rPr>
          <w:rFonts w:ascii="Times New Roman" w:eastAsia="Times New Roman" w:hAnsi="Times New Roman" w:cs="Times New Roman"/>
          <w:spacing w:val="-8"/>
          <w:sz w:val="28"/>
          <w:szCs w:val="28"/>
        </w:rPr>
      </w:pPr>
      <w:r w:rsidRPr="00E44579">
        <w:rPr>
          <w:rFonts w:ascii="Times New Roman" w:eastAsia="Times New Roman" w:hAnsi="Times New Roman" w:cs="Times New Roman"/>
          <w:spacing w:val="-8"/>
          <w:sz w:val="28"/>
          <w:szCs w:val="28"/>
        </w:rPr>
        <w:t>b) Cơ quan, tổ chức có quyền trích xuất thông tin của mình trong Cơ sở dữ liệu;</w:t>
      </w:r>
    </w:p>
    <w:p w14:paraId="5272F6E5" w14:textId="435FDFA8" w:rsidR="00336178" w:rsidRPr="00E44579" w:rsidRDefault="00735D27"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c</w:t>
      </w:r>
      <w:r w:rsidR="00336178" w:rsidRPr="00E44579">
        <w:rPr>
          <w:rFonts w:ascii="Times New Roman" w:eastAsia="Times New Roman" w:hAnsi="Times New Roman" w:cs="Times New Roman"/>
          <w:sz w:val="28"/>
          <w:szCs w:val="28"/>
        </w:rPr>
        <w:t xml:space="preserve">) Cơ quan, tổ chức, cá nhân </w:t>
      </w:r>
      <w:r w:rsidRPr="00E44579">
        <w:rPr>
          <w:rFonts w:ascii="Times New Roman" w:eastAsia="Times New Roman" w:hAnsi="Times New Roman" w:cs="Times New Roman"/>
          <w:sz w:val="28"/>
          <w:szCs w:val="28"/>
        </w:rPr>
        <w:t xml:space="preserve">được </w:t>
      </w:r>
      <w:r w:rsidR="00336178" w:rsidRPr="00E44579">
        <w:rPr>
          <w:rFonts w:ascii="Times New Roman" w:eastAsia="Times New Roman" w:hAnsi="Times New Roman" w:cs="Times New Roman"/>
          <w:sz w:val="28"/>
          <w:szCs w:val="28"/>
        </w:rPr>
        <w:t xml:space="preserve">khai thác và sử dụng dữ liệu từ Cơ sở dữ liệu </w:t>
      </w:r>
      <w:r w:rsidRPr="00E44579">
        <w:rPr>
          <w:rFonts w:ascii="Times New Roman" w:eastAsia="Times New Roman" w:hAnsi="Times New Roman" w:cs="Times New Roman"/>
          <w:sz w:val="28"/>
          <w:szCs w:val="28"/>
        </w:rPr>
        <w:t xml:space="preserve">cung cấp trên </w:t>
      </w:r>
      <w:r w:rsidR="00336178" w:rsidRPr="00E44579">
        <w:rPr>
          <w:rFonts w:ascii="Times New Roman" w:eastAsia="Times New Roman" w:hAnsi="Times New Roman" w:cs="Times New Roman"/>
          <w:sz w:val="28"/>
          <w:szCs w:val="28"/>
        </w:rPr>
        <w:t>Cổng dữ liệu quốc gia, Cổng dịch vụ công Quốc gia, Cổng thông tin điện tử của Bộ Văn hóa, Thể thao và Du lịch</w:t>
      </w:r>
      <w:r w:rsidRPr="00E44579">
        <w:rPr>
          <w:rFonts w:ascii="Times New Roman" w:eastAsia="Times New Roman" w:hAnsi="Times New Roman" w:cs="Times New Roman"/>
          <w:sz w:val="28"/>
          <w:szCs w:val="28"/>
        </w:rPr>
        <w:t>, Cổng thông tin điện tử của Ủy ban nhân dân cấp tỉnh</w:t>
      </w:r>
      <w:r w:rsidR="00467ABD" w:rsidRPr="00E44579">
        <w:rPr>
          <w:rFonts w:ascii="Times New Roman" w:eastAsia="Times New Roman" w:hAnsi="Times New Roman" w:cs="Times New Roman"/>
          <w:sz w:val="28"/>
          <w:szCs w:val="28"/>
        </w:rPr>
        <w:t>.</w:t>
      </w:r>
    </w:p>
    <w:p w14:paraId="49D8DAED" w14:textId="36B258FD" w:rsidR="00EF68A3" w:rsidRPr="00E44579" w:rsidRDefault="002E1BDB" w:rsidP="00FD5FD9">
      <w:pPr>
        <w:spacing w:before="120" w:after="120" w:line="240" w:lineRule="auto"/>
        <w:ind w:firstLine="720"/>
        <w:jc w:val="both"/>
        <w:rPr>
          <w:rFonts w:ascii="Times New Roman" w:eastAsia="Times New Roman" w:hAnsi="Times New Roman" w:cs="Times New Roman"/>
          <w:spacing w:val="-2"/>
          <w:sz w:val="28"/>
          <w:szCs w:val="28"/>
        </w:rPr>
      </w:pPr>
      <w:r w:rsidRPr="00E44579">
        <w:rPr>
          <w:rFonts w:ascii="Times New Roman" w:eastAsia="Times New Roman" w:hAnsi="Times New Roman" w:cs="Times New Roman"/>
          <w:spacing w:val="-6"/>
          <w:sz w:val="28"/>
          <w:szCs w:val="28"/>
        </w:rPr>
        <w:t xml:space="preserve">3. </w:t>
      </w:r>
      <w:r w:rsidR="00EF68A3" w:rsidRPr="00E44579">
        <w:rPr>
          <w:rFonts w:ascii="Times New Roman" w:eastAsia="Times New Roman" w:hAnsi="Times New Roman" w:cs="Times New Roman"/>
          <w:spacing w:val="-2"/>
          <w:sz w:val="28"/>
          <w:szCs w:val="28"/>
        </w:rPr>
        <w:t>Thông tin trong Cơ sở d</w:t>
      </w:r>
      <w:r w:rsidRPr="00E44579">
        <w:rPr>
          <w:rFonts w:ascii="Times New Roman" w:eastAsia="Times New Roman" w:hAnsi="Times New Roman" w:cs="Times New Roman"/>
          <w:spacing w:val="-2"/>
          <w:sz w:val="28"/>
          <w:szCs w:val="28"/>
        </w:rPr>
        <w:t xml:space="preserve">ữ liệu được công bố trên </w:t>
      </w:r>
      <w:r w:rsidR="002761C2" w:rsidRPr="00E44579">
        <w:rPr>
          <w:rFonts w:ascii="Times New Roman" w:eastAsia="Times New Roman" w:hAnsi="Times New Roman" w:cs="Times New Roman"/>
          <w:sz w:val="28"/>
          <w:szCs w:val="28"/>
        </w:rPr>
        <w:t xml:space="preserve">Cơ sở dữ liệu Cổng dữ liệu quốc gia, Cổng dịch vụ công Quốc gia, Cổng thông tin điện tử của Bộ Văn hóa, Thể thao và Du lịch, </w:t>
      </w:r>
      <w:r w:rsidR="00EF68A3" w:rsidRPr="00E44579">
        <w:rPr>
          <w:rFonts w:ascii="Times New Roman" w:eastAsia="Times New Roman" w:hAnsi="Times New Roman" w:cs="Times New Roman"/>
          <w:spacing w:val="-2"/>
          <w:sz w:val="28"/>
          <w:szCs w:val="28"/>
        </w:rPr>
        <w:t xml:space="preserve">Cổng thông tin điện tử của </w:t>
      </w:r>
      <w:r w:rsidR="002761C2" w:rsidRPr="00E44579">
        <w:rPr>
          <w:rFonts w:ascii="Times New Roman" w:eastAsia="Times New Roman" w:hAnsi="Times New Roman" w:cs="Times New Roman"/>
          <w:spacing w:val="-2"/>
          <w:sz w:val="28"/>
          <w:szCs w:val="28"/>
        </w:rPr>
        <w:t xml:space="preserve">Ủy ban nhân dân cấp tỉnh </w:t>
      </w:r>
      <w:r w:rsidR="00EF68A3" w:rsidRPr="00E44579">
        <w:rPr>
          <w:rFonts w:ascii="Times New Roman" w:eastAsia="Times New Roman" w:hAnsi="Times New Roman" w:cs="Times New Roman"/>
          <w:spacing w:val="-2"/>
          <w:sz w:val="28"/>
          <w:szCs w:val="28"/>
        </w:rPr>
        <w:t xml:space="preserve">có giá trị </w:t>
      </w:r>
      <w:r w:rsidR="00A820B1" w:rsidRPr="00E44579">
        <w:rPr>
          <w:rFonts w:ascii="Times New Roman" w:eastAsia="Times New Roman" w:hAnsi="Times New Roman" w:cs="Times New Roman"/>
          <w:spacing w:val="-2"/>
          <w:sz w:val="28"/>
          <w:szCs w:val="28"/>
        </w:rPr>
        <w:t>pháp lý như</w:t>
      </w:r>
      <w:r w:rsidR="00EF68A3" w:rsidRPr="00E44579">
        <w:rPr>
          <w:rFonts w:ascii="Times New Roman" w:eastAsia="Times New Roman" w:hAnsi="Times New Roman" w:cs="Times New Roman"/>
          <w:spacing w:val="-2"/>
          <w:sz w:val="28"/>
          <w:szCs w:val="28"/>
        </w:rPr>
        <w:t xml:space="preserve"> văn bản giấy chứa cùng nội dung thông tin do </w:t>
      </w:r>
      <w:r w:rsidR="004E6AD2" w:rsidRPr="00E44579">
        <w:rPr>
          <w:rFonts w:ascii="Times New Roman" w:eastAsia="Times New Roman" w:hAnsi="Times New Roman" w:cs="Times New Roman"/>
          <w:spacing w:val="-2"/>
          <w:sz w:val="28"/>
          <w:szCs w:val="28"/>
        </w:rPr>
        <w:t xml:space="preserve">Bộ Văn hóa, Thể thao và Du lịch, </w:t>
      </w:r>
      <w:r w:rsidR="00EF68A3" w:rsidRPr="00E44579">
        <w:rPr>
          <w:rFonts w:ascii="Times New Roman" w:eastAsia="Times New Roman" w:hAnsi="Times New Roman" w:cs="Times New Roman"/>
          <w:spacing w:val="-2"/>
          <w:sz w:val="28"/>
          <w:szCs w:val="28"/>
        </w:rPr>
        <w:t xml:space="preserve">Ủy ban nhân dân </w:t>
      </w:r>
      <w:r w:rsidR="008C4FFD" w:rsidRPr="00E44579">
        <w:rPr>
          <w:rFonts w:ascii="Times New Roman" w:eastAsia="Times New Roman" w:hAnsi="Times New Roman" w:cs="Times New Roman"/>
          <w:spacing w:val="-2"/>
          <w:sz w:val="28"/>
          <w:szCs w:val="28"/>
        </w:rPr>
        <w:t xml:space="preserve">cấp </w:t>
      </w:r>
      <w:r w:rsidR="00EF68A3" w:rsidRPr="00E44579">
        <w:rPr>
          <w:rFonts w:ascii="Times New Roman" w:eastAsia="Times New Roman" w:hAnsi="Times New Roman" w:cs="Times New Roman"/>
          <w:spacing w:val="-2"/>
          <w:sz w:val="28"/>
          <w:szCs w:val="28"/>
        </w:rPr>
        <w:t>tỉnh cung cấp, trừ trường</w:t>
      </w:r>
      <w:r w:rsidR="00A820B1" w:rsidRPr="00E44579">
        <w:rPr>
          <w:rFonts w:ascii="Times New Roman" w:eastAsia="Times New Roman" w:hAnsi="Times New Roman" w:cs="Times New Roman"/>
          <w:spacing w:val="-2"/>
          <w:sz w:val="28"/>
          <w:szCs w:val="28"/>
        </w:rPr>
        <w:t xml:space="preserve"> hợp pháp luật có quy định khác</w:t>
      </w:r>
      <w:r w:rsidR="005A13AD">
        <w:rPr>
          <w:rFonts w:ascii="Times New Roman" w:eastAsia="Times New Roman" w:hAnsi="Times New Roman" w:cs="Times New Roman"/>
          <w:spacing w:val="-2"/>
          <w:sz w:val="28"/>
          <w:szCs w:val="28"/>
        </w:rPr>
        <w:t>.</w:t>
      </w:r>
    </w:p>
    <w:p w14:paraId="2D7A5AE6" w14:textId="61196C77" w:rsidR="00FC2FFD" w:rsidRPr="00E44579" w:rsidRDefault="00FC2FFD"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14" w:name="dieu_9"/>
      <w:r w:rsidRPr="00E44579">
        <w:rPr>
          <w:rFonts w:ascii="Times New Roman" w:eastAsia="Times New Roman" w:hAnsi="Times New Roman" w:cs="Times New Roman"/>
          <w:b/>
          <w:color w:val="auto"/>
          <w:sz w:val="28"/>
          <w:szCs w:val="28"/>
        </w:rPr>
        <w:t xml:space="preserve">Điều </w:t>
      </w:r>
      <w:r w:rsidR="00BF522F" w:rsidRPr="00E44579">
        <w:rPr>
          <w:rFonts w:ascii="Times New Roman" w:eastAsia="Times New Roman" w:hAnsi="Times New Roman" w:cs="Times New Roman"/>
          <w:b/>
          <w:color w:val="auto"/>
          <w:sz w:val="28"/>
          <w:szCs w:val="28"/>
        </w:rPr>
        <w:t>11</w:t>
      </w:r>
      <w:r w:rsidRPr="00E44579">
        <w:rPr>
          <w:rFonts w:ascii="Times New Roman" w:eastAsia="Times New Roman" w:hAnsi="Times New Roman" w:cs="Times New Roman"/>
          <w:b/>
          <w:color w:val="auto"/>
          <w:sz w:val="28"/>
          <w:szCs w:val="28"/>
        </w:rPr>
        <w:t xml:space="preserve">. </w:t>
      </w:r>
      <w:r w:rsidR="00E038AB" w:rsidRPr="00E44579">
        <w:rPr>
          <w:rFonts w:ascii="Times New Roman" w:eastAsia="Times New Roman" w:hAnsi="Times New Roman" w:cs="Times New Roman"/>
          <w:b/>
          <w:color w:val="auto"/>
          <w:sz w:val="28"/>
          <w:szCs w:val="28"/>
        </w:rPr>
        <w:t>B</w:t>
      </w:r>
      <w:r w:rsidR="00151D43" w:rsidRPr="00E44579">
        <w:rPr>
          <w:rFonts w:ascii="Times New Roman" w:eastAsia="Times New Roman" w:hAnsi="Times New Roman" w:cs="Times New Roman"/>
          <w:b/>
          <w:color w:val="auto"/>
          <w:sz w:val="28"/>
          <w:szCs w:val="28"/>
        </w:rPr>
        <w:t xml:space="preserve">ảo đảm </w:t>
      </w:r>
      <w:r w:rsidR="00E038AB" w:rsidRPr="00E44579">
        <w:rPr>
          <w:rFonts w:ascii="Times New Roman" w:eastAsia="Times New Roman" w:hAnsi="Times New Roman" w:cs="Times New Roman"/>
          <w:b/>
          <w:color w:val="auto"/>
          <w:sz w:val="28"/>
          <w:szCs w:val="28"/>
        </w:rPr>
        <w:t>hoạt động của</w:t>
      </w:r>
      <w:r w:rsidRPr="00E44579">
        <w:rPr>
          <w:rFonts w:ascii="Times New Roman" w:eastAsia="Times New Roman" w:hAnsi="Times New Roman" w:cs="Times New Roman"/>
          <w:b/>
          <w:color w:val="auto"/>
          <w:sz w:val="28"/>
          <w:szCs w:val="28"/>
        </w:rPr>
        <w:t xml:space="preserve"> </w:t>
      </w:r>
      <w:r w:rsidR="00872A96" w:rsidRPr="00E44579">
        <w:rPr>
          <w:rFonts w:ascii="Times New Roman" w:eastAsia="Times New Roman" w:hAnsi="Times New Roman" w:cs="Times New Roman"/>
          <w:b/>
          <w:color w:val="auto"/>
          <w:sz w:val="28"/>
          <w:szCs w:val="28"/>
        </w:rPr>
        <w:t>Cơ sở dữ liệu</w:t>
      </w:r>
    </w:p>
    <w:p w14:paraId="4C28E6F0" w14:textId="77777777" w:rsidR="00664C31" w:rsidRPr="00E44579" w:rsidRDefault="00E038AB" w:rsidP="00FD5FD9">
      <w:pPr>
        <w:pStyle w:val="NormalWeb"/>
        <w:shd w:val="clear" w:color="auto" w:fill="FFFFFF"/>
        <w:spacing w:before="120" w:beforeAutospacing="0" w:after="120" w:afterAutospacing="0"/>
        <w:ind w:firstLine="720"/>
        <w:jc w:val="both"/>
        <w:rPr>
          <w:sz w:val="28"/>
          <w:szCs w:val="28"/>
        </w:rPr>
      </w:pPr>
      <w:r w:rsidRPr="00E44579">
        <w:rPr>
          <w:sz w:val="28"/>
          <w:szCs w:val="28"/>
        </w:rPr>
        <w:t>1. Bảo đảm hạ tầng hoạt động</w:t>
      </w:r>
      <w:r w:rsidR="002E0D8A" w:rsidRPr="00E44579">
        <w:rPr>
          <w:sz w:val="28"/>
          <w:szCs w:val="28"/>
        </w:rPr>
        <w:t>:</w:t>
      </w:r>
    </w:p>
    <w:p w14:paraId="3F2AF1F7" w14:textId="5164B7C1" w:rsidR="00E038AB" w:rsidRPr="00E44579" w:rsidRDefault="00E038AB" w:rsidP="00FD5FD9">
      <w:pPr>
        <w:pStyle w:val="NormalWeb"/>
        <w:shd w:val="clear" w:color="auto" w:fill="FFFFFF"/>
        <w:spacing w:before="120" w:beforeAutospacing="0" w:after="120" w:afterAutospacing="0"/>
        <w:ind w:firstLine="720"/>
        <w:jc w:val="both"/>
        <w:rPr>
          <w:sz w:val="28"/>
          <w:szCs w:val="28"/>
        </w:rPr>
      </w:pPr>
      <w:r w:rsidRPr="00E44579">
        <w:rPr>
          <w:sz w:val="28"/>
          <w:szCs w:val="28"/>
        </w:rPr>
        <w:t xml:space="preserve">Bộ Văn hóa, Thể thao và Du lịch phê duyệt Đề án lựa chọn sử dụng dịch vụ trung tâm dữ liệu </w:t>
      </w:r>
      <w:r w:rsidR="00E16DB2" w:rsidRPr="00E44579">
        <w:rPr>
          <w:sz w:val="28"/>
          <w:szCs w:val="28"/>
        </w:rPr>
        <w:t xml:space="preserve">được </w:t>
      </w:r>
      <w:r w:rsidRPr="00E44579">
        <w:rPr>
          <w:sz w:val="28"/>
          <w:szCs w:val="28"/>
        </w:rPr>
        <w:t xml:space="preserve">Trung tâm dữ liệu quốc gia </w:t>
      </w:r>
      <w:r w:rsidR="00E16DB2" w:rsidRPr="00E44579">
        <w:rPr>
          <w:sz w:val="28"/>
          <w:szCs w:val="28"/>
        </w:rPr>
        <w:t xml:space="preserve">cung cấp </w:t>
      </w:r>
      <w:r w:rsidRPr="00E44579">
        <w:rPr>
          <w:sz w:val="28"/>
          <w:szCs w:val="28"/>
        </w:rPr>
        <w:t>theo quy định bảo đảm phù hợp với hiện trạng, yêu cầu nghiệp vụ, quy định về đầu tư dự án công nghệ thông tin sử dụng vốn ngân sách nhà nước.</w:t>
      </w:r>
    </w:p>
    <w:p w14:paraId="77D62D22" w14:textId="66D46AF5" w:rsidR="006E05F3" w:rsidRPr="00E44579" w:rsidRDefault="006E05F3" w:rsidP="00FD5FD9">
      <w:pPr>
        <w:pStyle w:val="NormalWeb"/>
        <w:shd w:val="clear" w:color="auto" w:fill="FFFFFF"/>
        <w:spacing w:before="120" w:beforeAutospacing="0" w:after="120" w:afterAutospacing="0"/>
        <w:ind w:firstLine="720"/>
        <w:jc w:val="both"/>
        <w:rPr>
          <w:sz w:val="28"/>
          <w:szCs w:val="28"/>
        </w:rPr>
      </w:pPr>
      <w:r w:rsidRPr="00E44579">
        <w:rPr>
          <w:sz w:val="28"/>
          <w:szCs w:val="28"/>
        </w:rPr>
        <w:t>2. Bảo đảm nhân lực:</w:t>
      </w:r>
    </w:p>
    <w:p w14:paraId="46DCE09A" w14:textId="3ACCE80A" w:rsidR="00E038AB" w:rsidRPr="00E44579" w:rsidRDefault="006E05F3" w:rsidP="00FD5FD9">
      <w:pPr>
        <w:pStyle w:val="NormalWeb"/>
        <w:shd w:val="clear" w:color="auto" w:fill="FFFFFF"/>
        <w:spacing w:before="120" w:beforeAutospacing="0" w:after="120" w:afterAutospacing="0"/>
        <w:ind w:firstLine="720"/>
        <w:jc w:val="both"/>
        <w:rPr>
          <w:sz w:val="28"/>
          <w:szCs w:val="28"/>
        </w:rPr>
      </w:pPr>
      <w:r w:rsidRPr="00E44579">
        <w:rPr>
          <w:sz w:val="28"/>
          <w:szCs w:val="28"/>
        </w:rPr>
        <w:t xml:space="preserve">a) Bộ Văn hóa, Thể thao và Du lịch </w:t>
      </w:r>
      <w:r w:rsidR="00E038AB" w:rsidRPr="00E44579">
        <w:rPr>
          <w:sz w:val="28"/>
          <w:szCs w:val="28"/>
        </w:rPr>
        <w:t xml:space="preserve">có trách nhiệm bảo đảm nhân lực phục vụ quản lý, xây dựng, cập nhật, duy trì, khai thác và sử dụng </w:t>
      </w:r>
      <w:r w:rsidR="00E16DB2" w:rsidRPr="00E44579">
        <w:rPr>
          <w:sz w:val="28"/>
          <w:szCs w:val="28"/>
        </w:rPr>
        <w:t>Cơ sở dữ liệu</w:t>
      </w:r>
      <w:r w:rsidR="00E038AB" w:rsidRPr="00E44579">
        <w:rPr>
          <w:sz w:val="28"/>
          <w:szCs w:val="28"/>
        </w:rPr>
        <w:t>. Trường hợp nhân lực tại chỗ không đáp ứng được thì được thuê chuyên gia, tổ chức theo quy định của pháp luật</w:t>
      </w:r>
      <w:r w:rsidR="00BC7A47">
        <w:rPr>
          <w:sz w:val="28"/>
          <w:szCs w:val="28"/>
        </w:rPr>
        <w:t>;</w:t>
      </w:r>
    </w:p>
    <w:p w14:paraId="22A13E80" w14:textId="7B8C5368" w:rsidR="00E038AB" w:rsidRPr="00E44579" w:rsidRDefault="006E05F3" w:rsidP="00FD5FD9">
      <w:pPr>
        <w:pStyle w:val="NormalWeb"/>
        <w:shd w:val="clear" w:color="auto" w:fill="FFFFFF"/>
        <w:spacing w:before="120" w:beforeAutospacing="0" w:after="120" w:afterAutospacing="0"/>
        <w:ind w:firstLine="720"/>
        <w:jc w:val="both"/>
        <w:rPr>
          <w:sz w:val="28"/>
          <w:szCs w:val="28"/>
        </w:rPr>
      </w:pPr>
      <w:r w:rsidRPr="00E44579">
        <w:rPr>
          <w:sz w:val="28"/>
          <w:szCs w:val="28"/>
        </w:rPr>
        <w:t xml:space="preserve">b) Bộ Văn hóa, Thể thao và Du lịch </w:t>
      </w:r>
      <w:r w:rsidR="00E038AB" w:rsidRPr="00E44579">
        <w:rPr>
          <w:sz w:val="28"/>
          <w:szCs w:val="28"/>
        </w:rPr>
        <w:t xml:space="preserve">được thuê chuyên gia từ ngân sách nhà nước hằng năm theo quy định của pháp luật để tư vấn xây dựng </w:t>
      </w:r>
      <w:r w:rsidR="00E16DB2" w:rsidRPr="00E44579">
        <w:rPr>
          <w:sz w:val="28"/>
          <w:szCs w:val="28"/>
        </w:rPr>
        <w:t>C</w:t>
      </w:r>
      <w:r w:rsidR="00E038AB" w:rsidRPr="00E44579">
        <w:rPr>
          <w:sz w:val="28"/>
          <w:szCs w:val="28"/>
        </w:rPr>
        <w:t xml:space="preserve">ơ sở dữ liệu; thực hiện các hoạt động chuyên môn kỹ thuật về quản lý, vận hành, bảo đảm an toàn thông tin mạng cho hệ thống thông tin </w:t>
      </w:r>
      <w:r w:rsidRPr="00E44579">
        <w:rPr>
          <w:sz w:val="28"/>
          <w:szCs w:val="28"/>
        </w:rPr>
        <w:t>C</w:t>
      </w:r>
      <w:r w:rsidR="00E038AB" w:rsidRPr="00E44579">
        <w:rPr>
          <w:sz w:val="28"/>
          <w:szCs w:val="28"/>
        </w:rPr>
        <w:t>ơ sở dữ liệu.</w:t>
      </w:r>
    </w:p>
    <w:p w14:paraId="09A5A653" w14:textId="4C64AC8F" w:rsidR="00664C31" w:rsidRPr="00E44579" w:rsidRDefault="00664C31" w:rsidP="00FD5FD9">
      <w:pPr>
        <w:pStyle w:val="NormalWeb"/>
        <w:shd w:val="clear" w:color="auto" w:fill="FFFFFF"/>
        <w:spacing w:before="120" w:beforeAutospacing="0" w:after="120" w:afterAutospacing="0"/>
        <w:ind w:firstLine="720"/>
        <w:jc w:val="both"/>
        <w:rPr>
          <w:sz w:val="28"/>
          <w:szCs w:val="28"/>
        </w:rPr>
      </w:pPr>
      <w:r w:rsidRPr="00E44579">
        <w:rPr>
          <w:sz w:val="28"/>
          <w:szCs w:val="28"/>
        </w:rPr>
        <w:t>3. Bảo đảm kinh phí</w:t>
      </w:r>
    </w:p>
    <w:p w14:paraId="31ABEC78" w14:textId="3ACB524C" w:rsidR="00E22EB0" w:rsidRPr="00E44579" w:rsidRDefault="004859F3"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a) </w:t>
      </w:r>
      <w:r w:rsidR="00E742F8" w:rsidRPr="00E44579">
        <w:rPr>
          <w:rFonts w:ascii="Times New Roman" w:eastAsia="Times New Roman" w:hAnsi="Times New Roman" w:cs="Times New Roman"/>
          <w:sz w:val="28"/>
          <w:szCs w:val="28"/>
        </w:rPr>
        <w:t>Kinh phí xây dựng</w:t>
      </w:r>
      <w:r w:rsidR="00E22EB0" w:rsidRPr="00E44579">
        <w:rPr>
          <w:rFonts w:ascii="Times New Roman" w:eastAsia="Times New Roman" w:hAnsi="Times New Roman" w:cs="Times New Roman"/>
          <w:sz w:val="28"/>
          <w:szCs w:val="28"/>
        </w:rPr>
        <w:t xml:space="preserve"> Cơ sở dữ liệu</w:t>
      </w:r>
      <w:r w:rsidRPr="00E44579">
        <w:rPr>
          <w:rFonts w:ascii="Times New Roman" w:eastAsia="Times New Roman" w:hAnsi="Times New Roman" w:cs="Times New Roman"/>
          <w:sz w:val="28"/>
          <w:szCs w:val="28"/>
        </w:rPr>
        <w:t xml:space="preserve"> từ n</w:t>
      </w:r>
      <w:r w:rsidR="00E22EB0" w:rsidRPr="00E44579">
        <w:rPr>
          <w:rFonts w:ascii="Times New Roman" w:eastAsia="Times New Roman" w:hAnsi="Times New Roman" w:cs="Times New Roman"/>
          <w:sz w:val="28"/>
          <w:szCs w:val="28"/>
        </w:rPr>
        <w:t>gân sách nhà nước bố trí từ nguồn đầu tư phát triển</w:t>
      </w:r>
      <w:r w:rsidRPr="00E44579">
        <w:rPr>
          <w:rFonts w:ascii="Times New Roman" w:eastAsia="Times New Roman" w:hAnsi="Times New Roman" w:cs="Times New Roman"/>
          <w:sz w:val="28"/>
          <w:szCs w:val="28"/>
        </w:rPr>
        <w:t xml:space="preserve"> và n</w:t>
      </w:r>
      <w:r w:rsidR="00E22EB0" w:rsidRPr="00E44579">
        <w:rPr>
          <w:rFonts w:ascii="Times New Roman" w:eastAsia="Times New Roman" w:hAnsi="Times New Roman" w:cs="Times New Roman"/>
          <w:sz w:val="28"/>
          <w:szCs w:val="28"/>
        </w:rPr>
        <w:t>guồn k</w:t>
      </w:r>
      <w:r w:rsidRPr="00E44579">
        <w:rPr>
          <w:rFonts w:ascii="Times New Roman" w:eastAsia="Times New Roman" w:hAnsi="Times New Roman" w:cs="Times New Roman"/>
          <w:sz w:val="28"/>
          <w:szCs w:val="28"/>
        </w:rPr>
        <w:t>hác theo quy định của pháp luật;</w:t>
      </w:r>
    </w:p>
    <w:p w14:paraId="47DD8FEE" w14:textId="4EAB1D32" w:rsidR="00E22EB0" w:rsidRPr="00E44579" w:rsidRDefault="004859F3"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b) </w:t>
      </w:r>
      <w:r w:rsidR="00E22EB0" w:rsidRPr="00E44579">
        <w:rPr>
          <w:rFonts w:ascii="Times New Roman" w:eastAsia="Times New Roman" w:hAnsi="Times New Roman" w:cs="Times New Roman"/>
          <w:sz w:val="28"/>
          <w:szCs w:val="28"/>
        </w:rPr>
        <w:t xml:space="preserve">Kinh phí </w:t>
      </w:r>
      <w:r w:rsidR="00E742F8" w:rsidRPr="00E44579">
        <w:rPr>
          <w:rFonts w:ascii="Times New Roman" w:eastAsia="Times New Roman" w:hAnsi="Times New Roman" w:cs="Times New Roman"/>
          <w:sz w:val="28"/>
          <w:szCs w:val="28"/>
        </w:rPr>
        <w:t xml:space="preserve">duy trì, quản lý, khai thác dữ liệu, kết nối, chia sẻ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được nhà nước bố trí từ nguồn chi thường xuyên và n</w:t>
      </w:r>
      <w:r w:rsidR="00E22EB0" w:rsidRPr="00E44579">
        <w:rPr>
          <w:rFonts w:ascii="Times New Roman" w:eastAsia="Times New Roman" w:hAnsi="Times New Roman" w:cs="Times New Roman"/>
          <w:sz w:val="28"/>
          <w:szCs w:val="28"/>
        </w:rPr>
        <w:t>guồn khá</w:t>
      </w:r>
      <w:r w:rsidRPr="00E44579">
        <w:rPr>
          <w:rFonts w:ascii="Times New Roman" w:eastAsia="Times New Roman" w:hAnsi="Times New Roman" w:cs="Times New Roman"/>
          <w:sz w:val="28"/>
          <w:szCs w:val="28"/>
        </w:rPr>
        <w:t>c theo quy định của pháp luật;</w:t>
      </w:r>
    </w:p>
    <w:p w14:paraId="047A31CF" w14:textId="7693F1FB" w:rsidR="00E742F8" w:rsidRPr="00E44579" w:rsidRDefault="004859F3" w:rsidP="00FD5FD9">
      <w:pPr>
        <w:spacing w:before="120" w:after="120" w:line="240" w:lineRule="auto"/>
        <w:ind w:firstLine="720"/>
        <w:jc w:val="both"/>
        <w:rPr>
          <w:rFonts w:ascii="Times New Roman" w:eastAsia="Times New Roman" w:hAnsi="Times New Roman" w:cs="Times New Roman"/>
          <w:bCs/>
          <w:sz w:val="28"/>
          <w:szCs w:val="28"/>
        </w:rPr>
      </w:pPr>
      <w:r w:rsidRPr="00E44579">
        <w:rPr>
          <w:rFonts w:ascii="Times New Roman" w:eastAsia="Times New Roman" w:hAnsi="Times New Roman" w:cs="Times New Roman"/>
          <w:sz w:val="28"/>
          <w:szCs w:val="28"/>
        </w:rPr>
        <w:t>c) Nhà nước bảo đảm k</w:t>
      </w:r>
      <w:r w:rsidR="00E742F8" w:rsidRPr="00E44579">
        <w:rPr>
          <w:rFonts w:ascii="Times New Roman" w:eastAsia="Times New Roman" w:hAnsi="Times New Roman" w:cs="Times New Roman"/>
          <w:sz w:val="28"/>
          <w:szCs w:val="28"/>
        </w:rPr>
        <w:t xml:space="preserve">inh phí </w:t>
      </w:r>
      <w:r w:rsidR="00672ABF" w:rsidRPr="00E44579">
        <w:rPr>
          <w:rFonts w:ascii="Times New Roman" w:eastAsia="Times New Roman" w:hAnsi="Times New Roman" w:cs="Times New Roman"/>
          <w:sz w:val="28"/>
          <w:szCs w:val="28"/>
        </w:rPr>
        <w:t xml:space="preserve">để </w:t>
      </w:r>
      <w:r w:rsidR="00E742F8" w:rsidRPr="00E44579">
        <w:rPr>
          <w:rFonts w:ascii="Times New Roman" w:eastAsia="Times New Roman" w:hAnsi="Times New Roman" w:cs="Times New Roman"/>
          <w:sz w:val="28"/>
          <w:szCs w:val="28"/>
        </w:rPr>
        <w:t>thực hiện</w:t>
      </w:r>
      <w:r w:rsidR="00960634" w:rsidRPr="00E44579">
        <w:rPr>
          <w:rFonts w:ascii="Times New Roman" w:eastAsia="Times New Roman" w:hAnsi="Times New Roman" w:cs="Times New Roman"/>
          <w:sz w:val="28"/>
          <w:szCs w:val="28"/>
        </w:rPr>
        <w:t>:</w:t>
      </w:r>
      <w:r w:rsidRPr="00E44579">
        <w:rPr>
          <w:rFonts w:ascii="Times New Roman" w:eastAsia="Times New Roman" w:hAnsi="Times New Roman" w:cs="Times New Roman"/>
          <w:sz w:val="28"/>
          <w:szCs w:val="28"/>
        </w:rPr>
        <w:t xml:space="preserve"> </w:t>
      </w:r>
      <w:r w:rsidR="00A528B0" w:rsidRPr="00E44579">
        <w:rPr>
          <w:rFonts w:ascii="Times New Roman" w:eastAsia="Times New Roman" w:hAnsi="Times New Roman" w:cs="Times New Roman"/>
          <w:bCs/>
          <w:sz w:val="28"/>
          <w:szCs w:val="28"/>
        </w:rPr>
        <w:t xml:space="preserve">Xây dựng cơ sở vật chất, xây dựng phần mềm </w:t>
      </w:r>
      <w:r w:rsidR="00872A96" w:rsidRPr="00E44579">
        <w:rPr>
          <w:rFonts w:ascii="Times New Roman" w:eastAsia="Times New Roman" w:hAnsi="Times New Roman" w:cs="Times New Roman"/>
          <w:bCs/>
          <w:sz w:val="28"/>
          <w:szCs w:val="28"/>
        </w:rPr>
        <w:t>Cơ sở dữ liệu</w:t>
      </w:r>
      <w:r w:rsidR="00A528B0" w:rsidRPr="00E44579">
        <w:rPr>
          <w:rFonts w:ascii="Times New Roman" w:eastAsia="Times New Roman" w:hAnsi="Times New Roman" w:cs="Times New Roman"/>
          <w:bCs/>
          <w:sz w:val="28"/>
          <w:szCs w:val="28"/>
        </w:rPr>
        <w:t>; thiết lập mạng viễn thông</w:t>
      </w:r>
      <w:r w:rsidR="00B07B8F" w:rsidRPr="00E44579">
        <w:rPr>
          <w:rFonts w:ascii="Times New Roman" w:eastAsia="Times New Roman" w:hAnsi="Times New Roman" w:cs="Times New Roman"/>
          <w:bCs/>
          <w:sz w:val="28"/>
          <w:szCs w:val="28"/>
        </w:rPr>
        <w:t>,</w:t>
      </w:r>
      <w:r w:rsidR="00A528B0" w:rsidRPr="00E44579">
        <w:rPr>
          <w:rFonts w:ascii="Times New Roman" w:eastAsia="Times New Roman" w:hAnsi="Times New Roman" w:cs="Times New Roman"/>
          <w:bCs/>
          <w:sz w:val="28"/>
          <w:szCs w:val="28"/>
        </w:rPr>
        <w:t xml:space="preserve"> mô hình</w:t>
      </w:r>
      <w:r w:rsidR="00B07B8F" w:rsidRPr="00E44579">
        <w:rPr>
          <w:rFonts w:ascii="Times New Roman" w:eastAsia="Times New Roman" w:hAnsi="Times New Roman" w:cs="Times New Roman"/>
          <w:bCs/>
          <w:sz w:val="28"/>
          <w:szCs w:val="28"/>
        </w:rPr>
        <w:t>, nhân lực</w:t>
      </w:r>
      <w:r w:rsidR="00A528B0" w:rsidRPr="00E44579">
        <w:rPr>
          <w:rFonts w:ascii="Times New Roman" w:eastAsia="Times New Roman" w:hAnsi="Times New Roman" w:cs="Times New Roman"/>
          <w:bCs/>
          <w:sz w:val="28"/>
          <w:szCs w:val="28"/>
        </w:rPr>
        <w:t xml:space="preserve"> quản lý, vận hành </w:t>
      </w:r>
      <w:r w:rsidR="00872A96" w:rsidRPr="00E44579">
        <w:rPr>
          <w:rFonts w:ascii="Times New Roman" w:eastAsia="Times New Roman" w:hAnsi="Times New Roman" w:cs="Times New Roman"/>
          <w:bCs/>
          <w:sz w:val="28"/>
          <w:szCs w:val="28"/>
        </w:rPr>
        <w:t>Cơ sở dữ liệu</w:t>
      </w:r>
      <w:r w:rsidR="00A528B0" w:rsidRPr="00E44579">
        <w:rPr>
          <w:rFonts w:ascii="Times New Roman" w:eastAsia="Times New Roman" w:hAnsi="Times New Roman" w:cs="Times New Roman"/>
          <w:bCs/>
          <w:sz w:val="28"/>
          <w:szCs w:val="28"/>
        </w:rPr>
        <w:t xml:space="preserve"> từ trung ương đến địa phương</w:t>
      </w:r>
      <w:r w:rsidR="00E742F8" w:rsidRPr="00E44579">
        <w:rPr>
          <w:rFonts w:ascii="Times New Roman" w:eastAsia="Times New Roman" w:hAnsi="Times New Roman" w:cs="Times New Roman"/>
          <w:bCs/>
          <w:sz w:val="28"/>
          <w:szCs w:val="28"/>
        </w:rPr>
        <w:t>;</w:t>
      </w:r>
      <w:r w:rsidRPr="00E44579">
        <w:rPr>
          <w:rFonts w:ascii="Times New Roman" w:eastAsia="Times New Roman" w:hAnsi="Times New Roman" w:cs="Times New Roman"/>
          <w:bCs/>
          <w:sz w:val="28"/>
          <w:szCs w:val="28"/>
        </w:rPr>
        <w:t xml:space="preserve"> </w:t>
      </w:r>
      <w:r w:rsidR="00CA258A" w:rsidRPr="00E44579">
        <w:rPr>
          <w:rFonts w:ascii="Times New Roman" w:eastAsia="Times New Roman" w:hAnsi="Times New Roman" w:cs="Times New Roman"/>
          <w:bCs/>
          <w:sz w:val="28"/>
          <w:szCs w:val="28"/>
        </w:rPr>
        <w:t xml:space="preserve">Số hóa </w:t>
      </w:r>
      <w:r w:rsidR="00B07B8F" w:rsidRPr="00E44579">
        <w:rPr>
          <w:rFonts w:ascii="Times New Roman" w:eastAsia="Times New Roman" w:hAnsi="Times New Roman" w:cs="Times New Roman"/>
          <w:bCs/>
          <w:sz w:val="28"/>
          <w:szCs w:val="28"/>
        </w:rPr>
        <w:t xml:space="preserve">các </w:t>
      </w:r>
      <w:r w:rsidR="00A528B0" w:rsidRPr="00E44579">
        <w:rPr>
          <w:rFonts w:ascii="Times New Roman" w:eastAsia="Times New Roman" w:hAnsi="Times New Roman" w:cs="Times New Roman"/>
          <w:bCs/>
          <w:sz w:val="28"/>
          <w:szCs w:val="28"/>
        </w:rPr>
        <w:t xml:space="preserve">biểu mẫu </w:t>
      </w:r>
      <w:r w:rsidR="00B07B8F" w:rsidRPr="00E44579">
        <w:rPr>
          <w:rFonts w:ascii="Times New Roman" w:eastAsia="Times New Roman" w:hAnsi="Times New Roman" w:cs="Times New Roman"/>
          <w:bCs/>
          <w:sz w:val="28"/>
          <w:szCs w:val="28"/>
        </w:rPr>
        <w:t>và</w:t>
      </w:r>
      <w:r w:rsidR="00CA258A" w:rsidRPr="00E44579">
        <w:rPr>
          <w:rFonts w:ascii="Times New Roman" w:eastAsia="Times New Roman" w:hAnsi="Times New Roman" w:cs="Times New Roman"/>
          <w:bCs/>
          <w:sz w:val="28"/>
          <w:szCs w:val="28"/>
        </w:rPr>
        <w:t xml:space="preserve"> tài liệu hướng dẫn thu thập, tạo lập, cập nhật, quản lý, duy trì </w:t>
      </w:r>
      <w:r w:rsidR="00872A96" w:rsidRPr="00E44579">
        <w:rPr>
          <w:rFonts w:ascii="Times New Roman" w:eastAsia="Times New Roman" w:hAnsi="Times New Roman" w:cs="Times New Roman"/>
          <w:bCs/>
          <w:sz w:val="28"/>
          <w:szCs w:val="28"/>
        </w:rPr>
        <w:t>Cơ sở dữ liệu</w:t>
      </w:r>
      <w:r w:rsidR="00CD2DED" w:rsidRPr="00E44579">
        <w:rPr>
          <w:rFonts w:ascii="Times New Roman" w:eastAsia="Times New Roman" w:hAnsi="Times New Roman" w:cs="Times New Roman"/>
          <w:bCs/>
          <w:sz w:val="28"/>
          <w:szCs w:val="28"/>
        </w:rPr>
        <w:t>;</w:t>
      </w:r>
      <w:r w:rsidR="00E742F8" w:rsidRPr="00E44579">
        <w:rPr>
          <w:rFonts w:ascii="Times New Roman" w:eastAsia="Times New Roman" w:hAnsi="Times New Roman" w:cs="Times New Roman"/>
          <w:bCs/>
          <w:sz w:val="28"/>
          <w:szCs w:val="28"/>
        </w:rPr>
        <w:t xml:space="preserve"> </w:t>
      </w:r>
      <w:r w:rsidR="006A3586" w:rsidRPr="00E44579">
        <w:rPr>
          <w:rFonts w:ascii="Times New Roman" w:eastAsia="Times New Roman" w:hAnsi="Times New Roman" w:cs="Times New Roman"/>
          <w:bCs/>
          <w:sz w:val="28"/>
          <w:szCs w:val="28"/>
        </w:rPr>
        <w:t>K</w:t>
      </w:r>
      <w:r w:rsidR="00A528B0" w:rsidRPr="00E44579">
        <w:rPr>
          <w:rFonts w:ascii="Times New Roman" w:eastAsia="Times New Roman" w:hAnsi="Times New Roman" w:cs="Times New Roman"/>
          <w:bCs/>
          <w:sz w:val="28"/>
          <w:szCs w:val="28"/>
        </w:rPr>
        <w:t xml:space="preserve">ết nối, chia sẻ </w:t>
      </w:r>
      <w:r w:rsidR="00872A96" w:rsidRPr="00E44579">
        <w:rPr>
          <w:rFonts w:ascii="Times New Roman" w:eastAsia="Times New Roman" w:hAnsi="Times New Roman" w:cs="Times New Roman"/>
          <w:bCs/>
          <w:sz w:val="28"/>
          <w:szCs w:val="28"/>
        </w:rPr>
        <w:t>Cơ sở dữ liệu</w:t>
      </w:r>
      <w:r w:rsidR="00A528B0" w:rsidRPr="00E44579">
        <w:rPr>
          <w:rFonts w:ascii="Times New Roman" w:eastAsia="Times New Roman" w:hAnsi="Times New Roman" w:cs="Times New Roman"/>
          <w:bCs/>
          <w:sz w:val="28"/>
          <w:szCs w:val="28"/>
        </w:rPr>
        <w:t xml:space="preserve"> với các cơ sở dữ liệu quốc gia và cơ sở dữ liệu chuyên ngành có liên quan đến phòng, chống bạo lực gia đình thông qua phần mềm</w:t>
      </w:r>
      <w:r w:rsidR="00BD0B22" w:rsidRPr="00E44579">
        <w:rPr>
          <w:rFonts w:ascii="Times New Roman" w:eastAsia="Times New Roman" w:hAnsi="Times New Roman" w:cs="Times New Roman"/>
          <w:bCs/>
          <w:sz w:val="28"/>
          <w:szCs w:val="28"/>
        </w:rPr>
        <w:t xml:space="preserve"> </w:t>
      </w:r>
      <w:r w:rsidR="00872A96" w:rsidRPr="00E44579">
        <w:rPr>
          <w:rFonts w:ascii="Times New Roman" w:eastAsia="Times New Roman" w:hAnsi="Times New Roman" w:cs="Times New Roman"/>
          <w:bCs/>
          <w:sz w:val="28"/>
          <w:szCs w:val="28"/>
        </w:rPr>
        <w:t xml:space="preserve">Cơ </w:t>
      </w:r>
      <w:r w:rsidR="00872A96" w:rsidRPr="00E44579">
        <w:rPr>
          <w:rFonts w:ascii="Times New Roman" w:eastAsia="Times New Roman" w:hAnsi="Times New Roman" w:cs="Times New Roman"/>
          <w:bCs/>
          <w:sz w:val="28"/>
          <w:szCs w:val="28"/>
        </w:rPr>
        <w:lastRenderedPageBreak/>
        <w:t>sở dữ liệu</w:t>
      </w:r>
      <w:r w:rsidR="00E742F8" w:rsidRPr="00E44579">
        <w:rPr>
          <w:rFonts w:ascii="Times New Roman" w:eastAsia="Times New Roman" w:hAnsi="Times New Roman" w:cs="Times New Roman"/>
          <w:bCs/>
          <w:sz w:val="28"/>
          <w:szCs w:val="28"/>
        </w:rPr>
        <w:t>;</w:t>
      </w:r>
      <w:r w:rsidRPr="00E44579">
        <w:rPr>
          <w:rFonts w:ascii="Times New Roman" w:eastAsia="Times New Roman" w:hAnsi="Times New Roman" w:cs="Times New Roman"/>
          <w:bCs/>
          <w:sz w:val="28"/>
          <w:szCs w:val="28"/>
        </w:rPr>
        <w:t xml:space="preserve"> </w:t>
      </w:r>
      <w:r w:rsidR="006A3586" w:rsidRPr="00E44579">
        <w:rPr>
          <w:rFonts w:ascii="Times New Roman" w:eastAsia="Times New Roman" w:hAnsi="Times New Roman" w:cs="Times New Roman"/>
          <w:bCs/>
          <w:sz w:val="28"/>
          <w:szCs w:val="28"/>
        </w:rPr>
        <w:t>Đ</w:t>
      </w:r>
      <w:r w:rsidR="00A528B0" w:rsidRPr="00E44579">
        <w:rPr>
          <w:rFonts w:ascii="Times New Roman" w:eastAsia="Times New Roman" w:hAnsi="Times New Roman" w:cs="Times New Roman"/>
          <w:bCs/>
          <w:sz w:val="28"/>
          <w:szCs w:val="28"/>
        </w:rPr>
        <w:t xml:space="preserve">ào tạo, bồi dưỡng nhân lực thực hiện thu thập dữ liệu về phòng, chống bạo lực gia đình; nhân lực quản lý, vận hành và khai thác </w:t>
      </w:r>
      <w:r w:rsidR="00872A96" w:rsidRPr="00E44579">
        <w:rPr>
          <w:rFonts w:ascii="Times New Roman" w:eastAsia="Times New Roman" w:hAnsi="Times New Roman" w:cs="Times New Roman"/>
          <w:bCs/>
          <w:sz w:val="28"/>
          <w:szCs w:val="28"/>
        </w:rPr>
        <w:t>Cơ sở dữ liệu</w:t>
      </w:r>
      <w:r w:rsidR="00E742F8" w:rsidRPr="00E44579">
        <w:rPr>
          <w:rFonts w:ascii="Times New Roman" w:eastAsia="Times New Roman" w:hAnsi="Times New Roman" w:cs="Times New Roman"/>
          <w:bCs/>
          <w:sz w:val="28"/>
          <w:szCs w:val="28"/>
        </w:rPr>
        <w:t>;</w:t>
      </w:r>
      <w:r w:rsidR="002950DA" w:rsidRPr="00E44579">
        <w:rPr>
          <w:rFonts w:ascii="Times New Roman" w:eastAsia="Times New Roman" w:hAnsi="Times New Roman" w:cs="Times New Roman"/>
          <w:bCs/>
          <w:sz w:val="28"/>
          <w:szCs w:val="28"/>
        </w:rPr>
        <w:t xml:space="preserve"> </w:t>
      </w:r>
      <w:r w:rsidRPr="00E44579">
        <w:rPr>
          <w:rFonts w:ascii="Times New Roman" w:eastAsia="Times New Roman" w:hAnsi="Times New Roman" w:cs="Times New Roman"/>
          <w:bCs/>
          <w:sz w:val="28"/>
          <w:szCs w:val="28"/>
        </w:rPr>
        <w:t xml:space="preserve"> </w:t>
      </w:r>
      <w:r w:rsidR="00E742F8" w:rsidRPr="00E44579">
        <w:rPr>
          <w:rFonts w:ascii="Times New Roman" w:eastAsia="Times New Roman" w:hAnsi="Times New Roman" w:cs="Times New Roman"/>
          <w:bCs/>
          <w:sz w:val="28"/>
          <w:szCs w:val="28"/>
        </w:rPr>
        <w:t>Các hoạt động khác liên quan đến xây dựng, duy trì, quản lý, khai thác</w:t>
      </w:r>
      <w:r w:rsidR="002950DA" w:rsidRPr="00E44579">
        <w:rPr>
          <w:rFonts w:ascii="Times New Roman" w:eastAsia="Times New Roman" w:hAnsi="Times New Roman" w:cs="Times New Roman"/>
          <w:bCs/>
          <w:sz w:val="28"/>
          <w:szCs w:val="28"/>
        </w:rPr>
        <w:t xml:space="preserve"> và</w:t>
      </w:r>
      <w:r w:rsidR="00E742F8" w:rsidRPr="00E44579">
        <w:rPr>
          <w:rFonts w:ascii="Times New Roman" w:eastAsia="Times New Roman" w:hAnsi="Times New Roman" w:cs="Times New Roman"/>
          <w:bCs/>
          <w:sz w:val="28"/>
          <w:szCs w:val="28"/>
        </w:rPr>
        <w:t xml:space="preserve"> sử dụng </w:t>
      </w:r>
      <w:r w:rsidR="00872A96" w:rsidRPr="00E44579">
        <w:rPr>
          <w:rFonts w:ascii="Times New Roman" w:eastAsia="Times New Roman" w:hAnsi="Times New Roman" w:cs="Times New Roman"/>
          <w:bCs/>
          <w:sz w:val="28"/>
          <w:szCs w:val="28"/>
        </w:rPr>
        <w:t>Cơ sở dữ liệu</w:t>
      </w:r>
      <w:r w:rsidR="00104387" w:rsidRPr="00E44579">
        <w:rPr>
          <w:rFonts w:ascii="Times New Roman" w:eastAsia="Times New Roman" w:hAnsi="Times New Roman" w:cs="Times New Roman"/>
          <w:bCs/>
          <w:sz w:val="28"/>
          <w:szCs w:val="28"/>
        </w:rPr>
        <w:t xml:space="preserve"> </w:t>
      </w:r>
      <w:r w:rsidR="00E742F8" w:rsidRPr="00E44579">
        <w:rPr>
          <w:rFonts w:ascii="Times New Roman" w:eastAsia="Times New Roman" w:hAnsi="Times New Roman" w:cs="Times New Roman"/>
          <w:bCs/>
          <w:sz w:val="28"/>
          <w:szCs w:val="28"/>
        </w:rPr>
        <w:t>theo quy định của pháp luật.</w:t>
      </w:r>
    </w:p>
    <w:p w14:paraId="583EBE44" w14:textId="6AD23411" w:rsidR="004D3921" w:rsidRPr="00E44579" w:rsidRDefault="004D3921" w:rsidP="00C84BAA">
      <w:pPr>
        <w:pStyle w:val="Heading1"/>
        <w:spacing w:line="240" w:lineRule="auto"/>
        <w:jc w:val="center"/>
        <w:rPr>
          <w:rFonts w:ascii="Times New Roman" w:eastAsia="Times New Roman" w:hAnsi="Times New Roman" w:cs="Times New Roman"/>
          <w:b/>
          <w:color w:val="auto"/>
          <w:sz w:val="28"/>
          <w:szCs w:val="28"/>
        </w:rPr>
      </w:pPr>
      <w:bookmarkStart w:id="15" w:name="chuong_3"/>
      <w:bookmarkEnd w:id="14"/>
      <w:r w:rsidRPr="00E44579">
        <w:rPr>
          <w:rFonts w:ascii="Times New Roman" w:eastAsia="Times New Roman" w:hAnsi="Times New Roman" w:cs="Times New Roman"/>
          <w:b/>
          <w:color w:val="auto"/>
          <w:sz w:val="28"/>
          <w:szCs w:val="28"/>
        </w:rPr>
        <w:t xml:space="preserve">Chương </w:t>
      </w:r>
      <w:bookmarkEnd w:id="15"/>
      <w:r w:rsidR="00393C07" w:rsidRPr="00E44579">
        <w:rPr>
          <w:rFonts w:ascii="Times New Roman" w:eastAsia="Times New Roman" w:hAnsi="Times New Roman" w:cs="Times New Roman"/>
          <w:b/>
          <w:color w:val="auto"/>
          <w:sz w:val="28"/>
          <w:szCs w:val="28"/>
        </w:rPr>
        <w:t>III</w:t>
      </w:r>
    </w:p>
    <w:p w14:paraId="24F1DC1F" w14:textId="1BD570B7" w:rsidR="00054643" w:rsidRPr="00273D72" w:rsidRDefault="004D3921" w:rsidP="00C84BAA">
      <w:pPr>
        <w:spacing w:after="240" w:line="240" w:lineRule="auto"/>
        <w:jc w:val="center"/>
        <w:rPr>
          <w:rStyle w:val="fontstyle01"/>
          <w:rFonts w:ascii="Times New Roman" w:hAnsi="Times New Roman" w:cs="Times New Roman"/>
          <w:b/>
          <w:color w:val="auto"/>
        </w:rPr>
      </w:pPr>
      <w:bookmarkStart w:id="16" w:name="chuong_3_name"/>
      <w:r w:rsidRPr="00273D72">
        <w:rPr>
          <w:rFonts w:ascii="Times New Roman" w:eastAsia="Times New Roman" w:hAnsi="Times New Roman" w:cs="Times New Roman"/>
          <w:b/>
          <w:bCs/>
          <w:spacing w:val="-4"/>
          <w:sz w:val="28"/>
          <w:szCs w:val="28"/>
        </w:rPr>
        <w:t>T</w:t>
      </w:r>
      <w:r w:rsidR="00300708" w:rsidRPr="00E44579">
        <w:rPr>
          <w:rFonts w:ascii="Times New Roman" w:eastAsia="Times New Roman" w:hAnsi="Times New Roman" w:cs="Times New Roman"/>
          <w:b/>
          <w:bCs/>
          <w:spacing w:val="-4"/>
          <w:sz w:val="28"/>
          <w:szCs w:val="28"/>
        </w:rPr>
        <w:t xml:space="preserve">Ổ CHỨC THỰC HIỆN </w:t>
      </w:r>
      <w:bookmarkEnd w:id="16"/>
    </w:p>
    <w:p w14:paraId="3ADA612F" w14:textId="7FB9C4F8"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17" w:name="dieu_11"/>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w:t>
      </w:r>
      <w:r w:rsidR="0099515C" w:rsidRPr="00E44579">
        <w:rPr>
          <w:rFonts w:ascii="Times New Roman" w:eastAsia="Times New Roman" w:hAnsi="Times New Roman" w:cs="Times New Roman"/>
          <w:b/>
          <w:color w:val="auto"/>
          <w:sz w:val="28"/>
          <w:szCs w:val="28"/>
        </w:rPr>
        <w:t>2</w:t>
      </w:r>
      <w:r w:rsidRPr="00E44579">
        <w:rPr>
          <w:rFonts w:ascii="Times New Roman" w:eastAsia="Times New Roman" w:hAnsi="Times New Roman" w:cs="Times New Roman"/>
          <w:b/>
          <w:color w:val="auto"/>
          <w:sz w:val="28"/>
          <w:szCs w:val="28"/>
        </w:rPr>
        <w:t xml:space="preserve">. Trách nhiệm của Bộ </w:t>
      </w:r>
      <w:bookmarkEnd w:id="17"/>
      <w:r w:rsidR="007E5245" w:rsidRPr="00E44579">
        <w:rPr>
          <w:rFonts w:ascii="Times New Roman" w:eastAsia="Times New Roman" w:hAnsi="Times New Roman" w:cs="Times New Roman"/>
          <w:b/>
          <w:color w:val="auto"/>
          <w:sz w:val="28"/>
          <w:szCs w:val="28"/>
        </w:rPr>
        <w:t>Văn hóa, Thể thao và Du lịch</w:t>
      </w:r>
    </w:p>
    <w:p w14:paraId="66CF18C5" w14:textId="20D3D89E" w:rsidR="00190B01" w:rsidRPr="00E44579" w:rsidRDefault="00190B01" w:rsidP="00FD5FD9">
      <w:pPr>
        <w:spacing w:before="120" w:after="120" w:line="240" w:lineRule="auto"/>
        <w:ind w:firstLine="720"/>
        <w:jc w:val="both"/>
        <w:rPr>
          <w:rFonts w:ascii="Times New Roman" w:eastAsia="Times New Roman" w:hAnsi="Times New Roman" w:cs="Times New Roman"/>
          <w:sz w:val="28"/>
          <w:szCs w:val="28"/>
        </w:rPr>
      </w:pPr>
      <w:bookmarkStart w:id="18" w:name="cumtu_1"/>
      <w:r w:rsidRPr="00E44579">
        <w:rPr>
          <w:rFonts w:ascii="Times New Roman" w:eastAsia="Times New Roman" w:hAnsi="Times New Roman" w:cs="Times New Roman"/>
          <w:sz w:val="28"/>
          <w:szCs w:val="28"/>
        </w:rPr>
        <w:t xml:space="preserve">1. </w:t>
      </w:r>
      <w:r w:rsidR="00327B36" w:rsidRPr="00E44579">
        <w:rPr>
          <w:rFonts w:ascii="Times New Roman" w:eastAsia="Times New Roman" w:hAnsi="Times New Roman" w:cs="Times New Roman"/>
          <w:sz w:val="28"/>
          <w:szCs w:val="28"/>
        </w:rPr>
        <w:t xml:space="preserve">Chủ trì xây dựng, duy trì </w:t>
      </w:r>
      <w:r w:rsidR="00623000" w:rsidRPr="00E44579">
        <w:rPr>
          <w:rFonts w:ascii="Times New Roman" w:eastAsia="Times New Roman" w:hAnsi="Times New Roman" w:cs="Times New Roman"/>
          <w:sz w:val="28"/>
          <w:szCs w:val="28"/>
        </w:rPr>
        <w:t>Cơ sở dữ liệu</w:t>
      </w:r>
      <w:r w:rsidR="00327B36" w:rsidRPr="00E44579">
        <w:rPr>
          <w:rFonts w:ascii="Times New Roman" w:eastAsia="Times New Roman" w:hAnsi="Times New Roman" w:cs="Times New Roman"/>
          <w:sz w:val="28"/>
          <w:szCs w:val="28"/>
        </w:rPr>
        <w:t xml:space="preserve">, cập nhật dữ liệu thuộc phạm vi quản lý vào </w:t>
      </w:r>
      <w:r w:rsidR="00623000" w:rsidRPr="00E44579">
        <w:rPr>
          <w:rFonts w:ascii="Times New Roman" w:eastAsia="Times New Roman" w:hAnsi="Times New Roman" w:cs="Times New Roman"/>
          <w:sz w:val="28"/>
          <w:szCs w:val="28"/>
        </w:rPr>
        <w:t>C</w:t>
      </w:r>
      <w:r w:rsidR="00327B36" w:rsidRPr="00E44579">
        <w:rPr>
          <w:rFonts w:ascii="Times New Roman" w:eastAsia="Times New Roman" w:hAnsi="Times New Roman" w:cs="Times New Roman"/>
          <w:sz w:val="28"/>
          <w:szCs w:val="28"/>
        </w:rPr>
        <w:t>ơ sở dữ liệu và bảo đảm hoạt động liên tục, ổn định, thông suốt đáp ứng yêu cầu khai thác và sử dụng của các cơ quan, tổ chức, cá nhân theo quy định của pháp luật.</w:t>
      </w:r>
    </w:p>
    <w:p w14:paraId="1B5E38F5" w14:textId="2FB05481" w:rsidR="00C7436A" w:rsidRPr="00E44579" w:rsidRDefault="00C7436A"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2. Quản lý hệ thống thông tin Cơ sở dữ liệu theo quy định của pháp luật </w:t>
      </w:r>
      <w:bookmarkStart w:id="19" w:name="dc_4"/>
      <w:r w:rsidRPr="00E44579">
        <w:rPr>
          <w:rFonts w:ascii="Times New Roman" w:eastAsia="Times New Roman" w:hAnsi="Times New Roman" w:cs="Times New Roman"/>
          <w:sz w:val="28"/>
          <w:szCs w:val="28"/>
        </w:rPr>
        <w:t>về an toàn thông tin mạng</w:t>
      </w:r>
      <w:bookmarkEnd w:id="19"/>
      <w:r w:rsidRPr="00E44579">
        <w:rPr>
          <w:rFonts w:ascii="Times New Roman" w:eastAsia="Times New Roman" w:hAnsi="Times New Roman" w:cs="Times New Roman"/>
          <w:sz w:val="28"/>
          <w:szCs w:val="28"/>
        </w:rPr>
        <w:t>.</w:t>
      </w:r>
    </w:p>
    <w:p w14:paraId="08BBC5C8" w14:textId="57155E58" w:rsidR="00C7436A" w:rsidRPr="00E44579" w:rsidRDefault="00C7436A" w:rsidP="00FD5FD9">
      <w:pPr>
        <w:spacing w:before="120" w:after="120" w:line="240" w:lineRule="auto"/>
        <w:ind w:firstLine="720"/>
        <w:jc w:val="both"/>
        <w:rPr>
          <w:rFonts w:ascii="Times New Roman" w:eastAsia="Times New Roman" w:hAnsi="Times New Roman" w:cs="Times New Roman"/>
          <w:spacing w:val="-2"/>
          <w:sz w:val="28"/>
          <w:szCs w:val="28"/>
        </w:rPr>
      </w:pPr>
      <w:r w:rsidRPr="00E44579">
        <w:rPr>
          <w:rFonts w:ascii="Times New Roman" w:eastAsia="Times New Roman" w:hAnsi="Times New Roman" w:cs="Times New Roman"/>
          <w:spacing w:val="-2"/>
          <w:sz w:val="28"/>
          <w:szCs w:val="28"/>
        </w:rPr>
        <w:t>3. Phân công đơn vị quản lý, duy trì dữ liệu; bảo đảm tổ chức bộ máy, quản lý nhân lực; thu hút, tuyển dụng, đào tạo, bồi dưỡng, thuê nhân lực phục vụ xây dựng, cập nhật, duy trì, khai thác và sử dụng Cơ sở dữ liệu thuộc phạm vi quản lý.</w:t>
      </w:r>
    </w:p>
    <w:p w14:paraId="13CFBB53" w14:textId="77777777" w:rsidR="00341CFC" w:rsidRPr="00E44579" w:rsidRDefault="00C7436A"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 xml:space="preserve">4. Đảm bảo điều kiện hạ tầng phục vụ kết nối, chia sẻ dữ liệu theo quy định </w:t>
      </w:r>
      <w:r w:rsidR="00341CFC" w:rsidRPr="00E44579">
        <w:rPr>
          <w:rFonts w:ascii="Times New Roman" w:eastAsia="Times New Roman" w:hAnsi="Times New Roman" w:cs="Times New Roman"/>
          <w:spacing w:val="-4"/>
          <w:sz w:val="28"/>
          <w:szCs w:val="28"/>
        </w:rPr>
        <w:t xml:space="preserve">của Chính phủ về quản lý, kết nối và chia sẻ dữ liệu số của cơ quan nhà nước; </w:t>
      </w:r>
      <w:r w:rsidRPr="00E44579">
        <w:rPr>
          <w:rFonts w:ascii="Times New Roman" w:eastAsia="Times New Roman" w:hAnsi="Times New Roman" w:cs="Times New Roman"/>
          <w:spacing w:val="-4"/>
          <w:sz w:val="28"/>
          <w:szCs w:val="28"/>
        </w:rPr>
        <w:t xml:space="preserve">thực hiện kết nối, chia sẻ dữ liệu của </w:t>
      </w:r>
      <w:r w:rsidR="00341CFC" w:rsidRPr="00E44579">
        <w:rPr>
          <w:rFonts w:ascii="Times New Roman" w:eastAsia="Times New Roman" w:hAnsi="Times New Roman" w:cs="Times New Roman"/>
          <w:spacing w:val="-4"/>
          <w:sz w:val="28"/>
          <w:szCs w:val="28"/>
        </w:rPr>
        <w:t>C</w:t>
      </w:r>
      <w:r w:rsidRPr="00E44579">
        <w:rPr>
          <w:rFonts w:ascii="Times New Roman" w:eastAsia="Times New Roman" w:hAnsi="Times New Roman" w:cs="Times New Roman"/>
          <w:spacing w:val="-4"/>
          <w:sz w:val="28"/>
          <w:szCs w:val="28"/>
        </w:rPr>
        <w:t xml:space="preserve">ơ sở dữ liệu với cơ sở dữ liệu, hệ thống thông tin khác qua Nền tảng tích hợp, chia sẻ dữ liệu quốc gia và Nền tảng tích hợp, chia sẻ dữ liệu cấp bộ, tỉnh; cung cấp dữ liệu từ </w:t>
      </w:r>
      <w:r w:rsidR="00341CFC" w:rsidRPr="00E44579">
        <w:rPr>
          <w:rFonts w:ascii="Times New Roman" w:eastAsia="Times New Roman" w:hAnsi="Times New Roman" w:cs="Times New Roman"/>
          <w:spacing w:val="-4"/>
          <w:sz w:val="28"/>
          <w:szCs w:val="28"/>
        </w:rPr>
        <w:t>C</w:t>
      </w:r>
      <w:r w:rsidRPr="00E44579">
        <w:rPr>
          <w:rFonts w:ascii="Times New Roman" w:eastAsia="Times New Roman" w:hAnsi="Times New Roman" w:cs="Times New Roman"/>
          <w:spacing w:val="-4"/>
          <w:sz w:val="28"/>
          <w:szCs w:val="28"/>
        </w:rPr>
        <w:t xml:space="preserve">ơ sở dữ liệu lên Cổng dữ liệu quốc gia phục vụ cơ quan, tổ chức và cá nhân khai thác thông tin theo các quy định </w:t>
      </w:r>
      <w:r w:rsidR="00341CFC" w:rsidRPr="00E44579">
        <w:rPr>
          <w:rFonts w:ascii="Times New Roman" w:eastAsia="Times New Roman" w:hAnsi="Times New Roman" w:cs="Times New Roman"/>
          <w:spacing w:val="-4"/>
          <w:sz w:val="28"/>
          <w:szCs w:val="28"/>
        </w:rPr>
        <w:t>của Chính phủ về quản lý, kết nối và chia sẻ dữ liệu số của cơ quan nhà nước.</w:t>
      </w:r>
    </w:p>
    <w:p w14:paraId="44B441A3" w14:textId="77777777" w:rsidR="00C7436A" w:rsidRPr="00E44579" w:rsidRDefault="00C7436A"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5. Chủ trì, phối hợp với Bộ Thông tin và Truyền thông bảo đảm an toàn thông tin mạng, bảo vệ hệ thống thông tin theo quy định của pháp luật về an toàn thông tin mạng.</w:t>
      </w:r>
    </w:p>
    <w:p w14:paraId="0F09E0E1" w14:textId="2479A77C" w:rsidR="00927F8B" w:rsidRPr="00E44579" w:rsidRDefault="00FB168C"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6</w:t>
      </w:r>
      <w:r w:rsidR="00C7436A" w:rsidRPr="00E44579">
        <w:rPr>
          <w:rFonts w:ascii="Times New Roman" w:eastAsia="Times New Roman" w:hAnsi="Times New Roman" w:cs="Times New Roman"/>
          <w:sz w:val="28"/>
          <w:szCs w:val="28"/>
        </w:rPr>
        <w:t xml:space="preserve">. </w:t>
      </w:r>
      <w:bookmarkEnd w:id="18"/>
      <w:r w:rsidRPr="00E44579">
        <w:rPr>
          <w:rFonts w:ascii="Times New Roman" w:eastAsia="Times New Roman" w:hAnsi="Times New Roman" w:cs="Times New Roman"/>
          <w:sz w:val="28"/>
          <w:szCs w:val="28"/>
        </w:rPr>
        <w:t>Chủ trì x</w:t>
      </w:r>
      <w:r w:rsidR="00D461D9" w:rsidRPr="00E44579">
        <w:rPr>
          <w:rFonts w:ascii="Times New Roman" w:eastAsia="Times New Roman" w:hAnsi="Times New Roman" w:cs="Times New Roman"/>
          <w:sz w:val="28"/>
          <w:szCs w:val="28"/>
        </w:rPr>
        <w:t>ây dựng</w:t>
      </w:r>
      <w:r w:rsidR="000D61B8" w:rsidRPr="00E44579">
        <w:rPr>
          <w:rFonts w:ascii="Times New Roman" w:eastAsia="Times New Roman" w:hAnsi="Times New Roman" w:cs="Times New Roman"/>
          <w:sz w:val="28"/>
          <w:szCs w:val="28"/>
        </w:rPr>
        <w:t xml:space="preserve"> </w:t>
      </w:r>
      <w:r w:rsidR="00927F8B" w:rsidRPr="00E44579">
        <w:rPr>
          <w:rFonts w:ascii="Times New Roman" w:eastAsia="Times New Roman" w:hAnsi="Times New Roman" w:cs="Times New Roman"/>
          <w:sz w:val="28"/>
          <w:szCs w:val="28"/>
        </w:rPr>
        <w:t xml:space="preserve">phần mềm </w:t>
      </w:r>
      <w:r w:rsidR="00872A96" w:rsidRPr="00E44579">
        <w:rPr>
          <w:rFonts w:ascii="Times New Roman" w:eastAsia="Times New Roman" w:hAnsi="Times New Roman" w:cs="Times New Roman"/>
          <w:sz w:val="28"/>
          <w:szCs w:val="28"/>
        </w:rPr>
        <w:t>Cơ sở dữ liệu</w:t>
      </w:r>
      <w:r w:rsidR="00927F8B" w:rsidRPr="00E44579">
        <w:rPr>
          <w:rFonts w:ascii="Times New Roman" w:eastAsia="Times New Roman" w:hAnsi="Times New Roman" w:cs="Times New Roman"/>
          <w:sz w:val="28"/>
          <w:szCs w:val="28"/>
        </w:rPr>
        <w:t xml:space="preserve"> dùng chung cho các cơ quan, tổ chức ở trung ương và địa phương để </w:t>
      </w:r>
      <w:r w:rsidR="00F5751B" w:rsidRPr="00E44579">
        <w:rPr>
          <w:rFonts w:ascii="Times New Roman" w:eastAsia="Times New Roman" w:hAnsi="Times New Roman" w:cs="Times New Roman"/>
          <w:sz w:val="28"/>
          <w:szCs w:val="28"/>
        </w:rPr>
        <w:t>thu thập, tạo lập, cập nhật</w:t>
      </w:r>
      <w:r w:rsidR="001775AD" w:rsidRPr="00E44579">
        <w:rPr>
          <w:rFonts w:ascii="Times New Roman" w:eastAsia="Times New Roman" w:hAnsi="Times New Roman" w:cs="Times New Roman"/>
          <w:sz w:val="28"/>
          <w:szCs w:val="28"/>
        </w:rPr>
        <w:t>,</w:t>
      </w:r>
      <w:r w:rsidR="00F5751B" w:rsidRPr="00E44579">
        <w:rPr>
          <w:rFonts w:ascii="Times New Roman" w:eastAsia="Times New Roman" w:hAnsi="Times New Roman" w:cs="Times New Roman"/>
          <w:sz w:val="28"/>
          <w:szCs w:val="28"/>
        </w:rPr>
        <w:t xml:space="preserve"> duy trì, </w:t>
      </w:r>
      <w:r w:rsidR="00A83847" w:rsidRPr="00E44579">
        <w:rPr>
          <w:rFonts w:ascii="Times New Roman" w:eastAsia="Times New Roman" w:hAnsi="Times New Roman" w:cs="Times New Roman"/>
          <w:sz w:val="28"/>
          <w:szCs w:val="28"/>
        </w:rPr>
        <w:t xml:space="preserve">kết nối, chia sẻ, </w:t>
      </w:r>
      <w:r w:rsidR="00F5751B" w:rsidRPr="00E44579">
        <w:rPr>
          <w:rFonts w:ascii="Times New Roman" w:eastAsia="Times New Roman" w:hAnsi="Times New Roman" w:cs="Times New Roman"/>
          <w:sz w:val="28"/>
          <w:szCs w:val="28"/>
        </w:rPr>
        <w:t xml:space="preserve">quản lý, khai thác </w:t>
      </w:r>
      <w:r w:rsidR="00885A2A" w:rsidRPr="00E44579">
        <w:rPr>
          <w:rFonts w:ascii="Times New Roman" w:eastAsia="Times New Roman" w:hAnsi="Times New Roman" w:cs="Times New Roman"/>
          <w:sz w:val="28"/>
          <w:szCs w:val="28"/>
        </w:rPr>
        <w:t>và sử dụng</w:t>
      </w:r>
      <w:r w:rsidR="00F5751B" w:rsidRPr="00E44579">
        <w:rPr>
          <w:rFonts w:ascii="Times New Roman" w:eastAsia="Times New Roman" w:hAnsi="Times New Roman" w:cs="Times New Roman"/>
          <w:sz w:val="28"/>
          <w:szCs w:val="28"/>
        </w:rPr>
        <w:t>.</w:t>
      </w:r>
    </w:p>
    <w:p w14:paraId="67B4805E" w14:textId="5BC66929" w:rsidR="005A1B44" w:rsidRPr="00E44579" w:rsidRDefault="00FB168C" w:rsidP="00FD5FD9">
      <w:pPr>
        <w:spacing w:before="120" w:after="120" w:line="240" w:lineRule="auto"/>
        <w:ind w:firstLine="720"/>
        <w:jc w:val="both"/>
        <w:rPr>
          <w:rStyle w:val="fontstyle01"/>
          <w:rFonts w:ascii="Times New Roman" w:hAnsi="Times New Roman" w:cs="Times New Roman"/>
          <w:color w:val="auto"/>
        </w:rPr>
      </w:pPr>
      <w:r w:rsidRPr="00273D72">
        <w:rPr>
          <w:rFonts w:ascii="Times New Roman" w:eastAsia="Times New Roman" w:hAnsi="Times New Roman" w:cs="Times New Roman"/>
          <w:sz w:val="28"/>
          <w:szCs w:val="28"/>
        </w:rPr>
        <w:t>7</w:t>
      </w:r>
      <w:r w:rsidR="00B059EF" w:rsidRPr="00E44579">
        <w:rPr>
          <w:rFonts w:ascii="Times New Roman" w:eastAsia="Times New Roman" w:hAnsi="Times New Roman" w:cs="Times New Roman"/>
          <w:sz w:val="28"/>
          <w:szCs w:val="28"/>
        </w:rPr>
        <w:t>.</w:t>
      </w:r>
      <w:r w:rsidR="00190B01" w:rsidRPr="00E44579">
        <w:rPr>
          <w:rFonts w:ascii="Times New Roman" w:eastAsia="Times New Roman" w:hAnsi="Times New Roman" w:cs="Times New Roman"/>
          <w:sz w:val="28"/>
          <w:szCs w:val="28"/>
        </w:rPr>
        <w:t xml:space="preserve"> </w:t>
      </w:r>
      <w:r w:rsidR="005A1B44" w:rsidRPr="00E44579">
        <w:rPr>
          <w:rFonts w:ascii="Times New Roman" w:eastAsia="Times New Roman" w:hAnsi="Times New Roman" w:cs="Times New Roman"/>
          <w:sz w:val="28"/>
          <w:szCs w:val="28"/>
        </w:rPr>
        <w:t>H</w:t>
      </w:r>
      <w:r w:rsidR="00190B01" w:rsidRPr="00E44579">
        <w:rPr>
          <w:rFonts w:ascii="Times New Roman" w:eastAsia="Times New Roman" w:hAnsi="Times New Roman" w:cs="Times New Roman"/>
          <w:sz w:val="28"/>
          <w:szCs w:val="28"/>
        </w:rPr>
        <w:t>ướng dẫn</w:t>
      </w:r>
      <w:r w:rsidR="005A1B44" w:rsidRPr="00E44579">
        <w:rPr>
          <w:rFonts w:ascii="Times New Roman" w:eastAsia="Times New Roman" w:hAnsi="Times New Roman" w:cs="Times New Roman"/>
          <w:sz w:val="28"/>
          <w:szCs w:val="28"/>
        </w:rPr>
        <w:t xml:space="preserve">, </w:t>
      </w:r>
      <w:r w:rsidR="005A1B44" w:rsidRPr="00E44579">
        <w:rPr>
          <w:rStyle w:val="fontstyle01"/>
          <w:rFonts w:ascii="Times New Roman" w:hAnsi="Times New Roman" w:cs="Times New Roman"/>
          <w:color w:val="auto"/>
        </w:rPr>
        <w:t xml:space="preserve">bồi dưỡng nhân lực </w:t>
      </w:r>
      <w:r w:rsidR="005A1B44" w:rsidRPr="00E44579">
        <w:rPr>
          <w:rFonts w:ascii="Times New Roman" w:eastAsia="Times New Roman" w:hAnsi="Times New Roman" w:cs="Times New Roman"/>
          <w:sz w:val="28"/>
          <w:szCs w:val="28"/>
        </w:rPr>
        <w:t xml:space="preserve">thu thập, tạo lập, cập nhật, duy trì, quản lý, khai thác dữ liệu, kết nối, chia sẻ </w:t>
      </w:r>
      <w:r w:rsidR="00872A96" w:rsidRPr="00E44579">
        <w:rPr>
          <w:rFonts w:ascii="Times New Roman" w:eastAsia="Times New Roman" w:hAnsi="Times New Roman" w:cs="Times New Roman"/>
          <w:sz w:val="28"/>
          <w:szCs w:val="28"/>
        </w:rPr>
        <w:t>Cơ sở dữ liệu</w:t>
      </w:r>
      <w:r w:rsidR="005A1B44" w:rsidRPr="00E44579">
        <w:rPr>
          <w:rFonts w:ascii="Times New Roman" w:eastAsia="Times New Roman" w:hAnsi="Times New Roman" w:cs="Times New Roman"/>
          <w:sz w:val="28"/>
          <w:szCs w:val="28"/>
        </w:rPr>
        <w:t>.</w:t>
      </w:r>
    </w:p>
    <w:p w14:paraId="268A4E8C" w14:textId="0A1C41EE" w:rsidR="004967E8" w:rsidRPr="00E44579" w:rsidRDefault="00FB168C"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8</w:t>
      </w:r>
      <w:r w:rsidR="00B059EF" w:rsidRPr="00E44579">
        <w:rPr>
          <w:rFonts w:ascii="Times New Roman" w:eastAsia="Times New Roman" w:hAnsi="Times New Roman" w:cs="Times New Roman"/>
          <w:spacing w:val="-4"/>
          <w:sz w:val="28"/>
          <w:szCs w:val="28"/>
        </w:rPr>
        <w:t>.</w:t>
      </w:r>
      <w:r w:rsidR="004967E8" w:rsidRPr="00E44579">
        <w:rPr>
          <w:rFonts w:ascii="Times New Roman" w:eastAsia="Times New Roman" w:hAnsi="Times New Roman" w:cs="Times New Roman"/>
          <w:spacing w:val="-4"/>
          <w:sz w:val="28"/>
          <w:szCs w:val="28"/>
        </w:rPr>
        <w:t xml:space="preserve"> Thực hiện </w:t>
      </w:r>
      <w:r w:rsidR="00AD6A41" w:rsidRPr="00E44579">
        <w:rPr>
          <w:rFonts w:ascii="Times New Roman" w:eastAsia="Times New Roman" w:hAnsi="Times New Roman" w:cs="Times New Roman"/>
          <w:spacing w:val="-4"/>
          <w:sz w:val="28"/>
          <w:szCs w:val="28"/>
        </w:rPr>
        <w:t>chuẩn hóa</w:t>
      </w:r>
      <w:r w:rsidR="000D61B8" w:rsidRPr="00E44579">
        <w:rPr>
          <w:rFonts w:ascii="Times New Roman" w:eastAsia="Times New Roman" w:hAnsi="Times New Roman" w:cs="Times New Roman"/>
          <w:spacing w:val="-4"/>
          <w:sz w:val="28"/>
          <w:szCs w:val="28"/>
        </w:rPr>
        <w:t xml:space="preserve">, số hóa </w:t>
      </w:r>
      <w:r w:rsidR="00B856C7" w:rsidRPr="00E44579">
        <w:rPr>
          <w:rFonts w:ascii="Times New Roman" w:eastAsia="Times New Roman" w:hAnsi="Times New Roman" w:cs="Times New Roman"/>
          <w:spacing w:val="-4"/>
          <w:sz w:val="28"/>
          <w:szCs w:val="28"/>
        </w:rPr>
        <w:t xml:space="preserve">thông tin, </w:t>
      </w:r>
      <w:r w:rsidR="00872A96" w:rsidRPr="00E44579">
        <w:rPr>
          <w:rFonts w:ascii="Times New Roman" w:eastAsia="Times New Roman" w:hAnsi="Times New Roman" w:cs="Times New Roman"/>
          <w:spacing w:val="-4"/>
          <w:sz w:val="28"/>
          <w:szCs w:val="28"/>
        </w:rPr>
        <w:t>dữ liệu</w:t>
      </w:r>
      <w:r w:rsidR="000D61B8" w:rsidRPr="00E44579">
        <w:rPr>
          <w:rFonts w:ascii="Times New Roman" w:eastAsia="Times New Roman" w:hAnsi="Times New Roman" w:cs="Times New Roman"/>
          <w:spacing w:val="-4"/>
          <w:sz w:val="28"/>
          <w:szCs w:val="28"/>
        </w:rPr>
        <w:t xml:space="preserve">; </w:t>
      </w:r>
      <w:r w:rsidR="00AD6A41" w:rsidRPr="00E44579">
        <w:rPr>
          <w:rFonts w:ascii="Times New Roman" w:eastAsia="Times New Roman" w:hAnsi="Times New Roman" w:cs="Times New Roman"/>
          <w:spacing w:val="-4"/>
          <w:sz w:val="28"/>
          <w:szCs w:val="28"/>
        </w:rPr>
        <w:t>hướng dẫn kết nối</w:t>
      </w:r>
      <w:r w:rsidR="000D61B8" w:rsidRPr="00E44579">
        <w:rPr>
          <w:rFonts w:ascii="Times New Roman" w:eastAsia="Times New Roman" w:hAnsi="Times New Roman" w:cs="Times New Roman"/>
          <w:spacing w:val="-4"/>
          <w:sz w:val="28"/>
          <w:szCs w:val="28"/>
        </w:rPr>
        <w:t xml:space="preserve">, chia sẻ </w:t>
      </w:r>
      <w:r w:rsidR="00872A96" w:rsidRPr="00E44579">
        <w:rPr>
          <w:rFonts w:ascii="Times New Roman" w:eastAsia="Times New Roman" w:hAnsi="Times New Roman" w:cs="Times New Roman"/>
          <w:spacing w:val="-4"/>
          <w:sz w:val="28"/>
          <w:szCs w:val="28"/>
        </w:rPr>
        <w:t>Cơ sở dữ liệu</w:t>
      </w:r>
      <w:r w:rsidR="00080128" w:rsidRPr="00E44579">
        <w:rPr>
          <w:rFonts w:ascii="Times New Roman" w:eastAsia="Times New Roman" w:hAnsi="Times New Roman" w:cs="Times New Roman"/>
          <w:spacing w:val="-4"/>
          <w:sz w:val="28"/>
          <w:szCs w:val="28"/>
        </w:rPr>
        <w:t xml:space="preserve"> </w:t>
      </w:r>
      <w:r w:rsidR="00AD6A41" w:rsidRPr="00E44579">
        <w:rPr>
          <w:rFonts w:ascii="Times New Roman" w:eastAsia="Times New Roman" w:hAnsi="Times New Roman" w:cs="Times New Roman"/>
          <w:spacing w:val="-4"/>
          <w:sz w:val="28"/>
          <w:szCs w:val="28"/>
        </w:rPr>
        <w:t xml:space="preserve">với các </w:t>
      </w:r>
      <w:r w:rsidR="006B0AC0" w:rsidRPr="00E44579">
        <w:rPr>
          <w:rFonts w:ascii="Times New Roman" w:eastAsia="Times New Roman" w:hAnsi="Times New Roman" w:cs="Times New Roman"/>
          <w:spacing w:val="-4"/>
          <w:sz w:val="28"/>
          <w:szCs w:val="28"/>
        </w:rPr>
        <w:t>cơ sở dữ liệu</w:t>
      </w:r>
      <w:r w:rsidR="00AD6A41" w:rsidRPr="00E44579">
        <w:rPr>
          <w:rFonts w:ascii="Times New Roman" w:eastAsia="Times New Roman" w:hAnsi="Times New Roman" w:cs="Times New Roman"/>
          <w:spacing w:val="-4"/>
          <w:sz w:val="28"/>
          <w:szCs w:val="28"/>
        </w:rPr>
        <w:t xml:space="preserve"> khác có liên quan</w:t>
      </w:r>
      <w:r w:rsidR="000D61B8" w:rsidRPr="00E44579">
        <w:rPr>
          <w:rFonts w:ascii="Times New Roman" w:eastAsia="Times New Roman" w:hAnsi="Times New Roman" w:cs="Times New Roman"/>
          <w:spacing w:val="-4"/>
          <w:sz w:val="28"/>
          <w:szCs w:val="28"/>
        </w:rPr>
        <w:t xml:space="preserve"> </w:t>
      </w:r>
      <w:r w:rsidR="004967E8" w:rsidRPr="00E44579">
        <w:rPr>
          <w:rFonts w:ascii="Times New Roman" w:eastAsia="Times New Roman" w:hAnsi="Times New Roman" w:cs="Times New Roman"/>
          <w:spacing w:val="-4"/>
          <w:sz w:val="28"/>
          <w:szCs w:val="28"/>
        </w:rPr>
        <w:t>từ trung ương đến cơ sở</w:t>
      </w:r>
      <w:r w:rsidR="00B059EF" w:rsidRPr="00E44579">
        <w:rPr>
          <w:rFonts w:ascii="Times New Roman" w:eastAsia="Times New Roman" w:hAnsi="Times New Roman" w:cs="Times New Roman"/>
          <w:spacing w:val="-4"/>
          <w:sz w:val="28"/>
          <w:szCs w:val="28"/>
        </w:rPr>
        <w:t xml:space="preserve">. </w:t>
      </w:r>
    </w:p>
    <w:p w14:paraId="5A5BB52B" w14:textId="13E589B0" w:rsidR="005F4B0E" w:rsidRPr="00E44579" w:rsidRDefault="00FB168C"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9</w:t>
      </w:r>
      <w:r w:rsidR="00B059EF" w:rsidRPr="00E44579">
        <w:rPr>
          <w:rFonts w:ascii="Times New Roman" w:eastAsia="Times New Roman" w:hAnsi="Times New Roman" w:cs="Times New Roman"/>
          <w:spacing w:val="-4"/>
          <w:sz w:val="28"/>
          <w:szCs w:val="28"/>
        </w:rPr>
        <w:t>.</w:t>
      </w:r>
      <w:r w:rsidR="005F4B0E" w:rsidRPr="00E44579">
        <w:rPr>
          <w:rFonts w:ascii="Times New Roman" w:eastAsia="Times New Roman" w:hAnsi="Times New Roman" w:cs="Times New Roman"/>
          <w:spacing w:val="-4"/>
          <w:sz w:val="28"/>
          <w:szCs w:val="28"/>
        </w:rPr>
        <w:t xml:space="preserve"> </w:t>
      </w:r>
      <w:r w:rsidR="00BC0ED5" w:rsidRPr="00E44579">
        <w:rPr>
          <w:rFonts w:ascii="Times New Roman" w:eastAsia="Times New Roman" w:hAnsi="Times New Roman" w:cs="Times New Roman"/>
          <w:spacing w:val="-4"/>
          <w:sz w:val="28"/>
          <w:szCs w:val="28"/>
        </w:rPr>
        <w:t xml:space="preserve">Lập dự toán kinh phí và bố trí nhân lực để </w:t>
      </w:r>
      <w:r w:rsidR="005F4B0E" w:rsidRPr="00E44579">
        <w:rPr>
          <w:rFonts w:ascii="Times New Roman" w:eastAsia="Times New Roman" w:hAnsi="Times New Roman" w:cs="Times New Roman"/>
          <w:spacing w:val="-4"/>
          <w:sz w:val="28"/>
          <w:szCs w:val="28"/>
        </w:rPr>
        <w:t xml:space="preserve">xây dựng, </w:t>
      </w:r>
      <w:r w:rsidR="008F3DFD" w:rsidRPr="00E44579">
        <w:rPr>
          <w:rFonts w:ascii="Times New Roman" w:eastAsia="Times New Roman" w:hAnsi="Times New Roman" w:cs="Times New Roman"/>
          <w:spacing w:val="-4"/>
          <w:sz w:val="28"/>
          <w:szCs w:val="28"/>
        </w:rPr>
        <w:t xml:space="preserve">duy trì, </w:t>
      </w:r>
      <w:r w:rsidR="008F3DFD" w:rsidRPr="00E44579">
        <w:rPr>
          <w:rFonts w:ascii="Times New Roman" w:hAnsi="Times New Roman" w:cs="Times New Roman"/>
          <w:spacing w:val="-4"/>
          <w:sz w:val="28"/>
          <w:szCs w:val="28"/>
        </w:rPr>
        <w:t>quản lý, khai thác và</w:t>
      </w:r>
      <w:r w:rsidR="00BD0B22" w:rsidRPr="00E44579">
        <w:rPr>
          <w:rFonts w:ascii="Times New Roman" w:eastAsia="Times New Roman" w:hAnsi="Times New Roman" w:cs="Times New Roman"/>
          <w:spacing w:val="-4"/>
          <w:sz w:val="28"/>
          <w:szCs w:val="28"/>
        </w:rPr>
        <w:t xml:space="preserve"> </w:t>
      </w:r>
      <w:r w:rsidR="005F4B0E" w:rsidRPr="00E44579">
        <w:rPr>
          <w:rFonts w:ascii="Times New Roman" w:eastAsia="Times New Roman" w:hAnsi="Times New Roman" w:cs="Times New Roman"/>
          <w:spacing w:val="-4"/>
          <w:sz w:val="28"/>
          <w:szCs w:val="28"/>
        </w:rPr>
        <w:t xml:space="preserve">sử dụng </w:t>
      </w:r>
      <w:r w:rsidR="00872A96" w:rsidRPr="00E44579">
        <w:rPr>
          <w:rFonts w:ascii="Times New Roman" w:eastAsia="Times New Roman" w:hAnsi="Times New Roman" w:cs="Times New Roman"/>
          <w:spacing w:val="-4"/>
          <w:sz w:val="28"/>
          <w:szCs w:val="28"/>
        </w:rPr>
        <w:t>Cơ sở dữ liệu</w:t>
      </w:r>
      <w:r w:rsidR="000D61B8" w:rsidRPr="00E44579">
        <w:rPr>
          <w:rFonts w:ascii="Times New Roman" w:eastAsia="Times New Roman" w:hAnsi="Times New Roman" w:cs="Times New Roman"/>
          <w:spacing w:val="-4"/>
          <w:sz w:val="28"/>
          <w:szCs w:val="28"/>
        </w:rPr>
        <w:t xml:space="preserve"> theo thẩm quyền</w:t>
      </w:r>
      <w:r w:rsidR="00B059EF" w:rsidRPr="00E44579">
        <w:rPr>
          <w:rFonts w:ascii="Times New Roman" w:eastAsia="Times New Roman" w:hAnsi="Times New Roman" w:cs="Times New Roman"/>
          <w:spacing w:val="-4"/>
          <w:sz w:val="28"/>
          <w:szCs w:val="28"/>
        </w:rPr>
        <w:t>.</w:t>
      </w:r>
    </w:p>
    <w:p w14:paraId="1E56500E" w14:textId="20E15E34" w:rsidR="00190B01" w:rsidRPr="00E44579" w:rsidRDefault="00FB168C"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10</w:t>
      </w:r>
      <w:r w:rsidR="00B059EF" w:rsidRPr="00E44579">
        <w:rPr>
          <w:rFonts w:ascii="Times New Roman" w:eastAsia="Times New Roman" w:hAnsi="Times New Roman" w:cs="Times New Roman"/>
          <w:sz w:val="28"/>
          <w:szCs w:val="28"/>
        </w:rPr>
        <w:t>.</w:t>
      </w:r>
      <w:r w:rsidR="00292649" w:rsidRPr="00E44579">
        <w:rPr>
          <w:rFonts w:ascii="Times New Roman" w:eastAsia="Times New Roman" w:hAnsi="Times New Roman" w:cs="Times New Roman"/>
          <w:sz w:val="28"/>
          <w:szCs w:val="28"/>
        </w:rPr>
        <w:t xml:space="preserve"> </w:t>
      </w:r>
      <w:r w:rsidR="00190B01" w:rsidRPr="00E44579">
        <w:rPr>
          <w:rFonts w:ascii="Times New Roman" w:eastAsia="Times New Roman" w:hAnsi="Times New Roman" w:cs="Times New Roman"/>
          <w:sz w:val="28"/>
          <w:szCs w:val="28"/>
        </w:rPr>
        <w:t xml:space="preserve">Kiểm tra, thanh tra trách nhiệm của các cơ quan có liên quan và Ủy ban nhân dân cấp tỉnh trong việc </w:t>
      </w:r>
      <w:r w:rsidR="009D7E99" w:rsidRPr="00E44579">
        <w:rPr>
          <w:rFonts w:ascii="Times New Roman" w:eastAsia="Times New Roman" w:hAnsi="Times New Roman" w:cs="Times New Roman"/>
          <w:sz w:val="28"/>
          <w:szCs w:val="28"/>
        </w:rPr>
        <w:t xml:space="preserve">xây dựng, duy trì, quản lý, khai thác và </w:t>
      </w:r>
      <w:r w:rsidR="009D7E99" w:rsidRPr="00E44579">
        <w:rPr>
          <w:rFonts w:ascii="Times New Roman" w:hAnsi="Times New Roman" w:cs="Times New Roman"/>
          <w:spacing w:val="4"/>
          <w:sz w:val="28"/>
          <w:szCs w:val="28"/>
        </w:rPr>
        <w:t>sử dụng</w:t>
      </w:r>
      <w:r w:rsidR="00BD0B22" w:rsidRPr="00E44579">
        <w:rPr>
          <w:rFonts w:ascii="Times New Roman" w:eastAsia="Times New Roman" w:hAnsi="Times New Roman" w:cs="Times New Roman"/>
          <w:sz w:val="28"/>
          <w:szCs w:val="28"/>
        </w:rPr>
        <w:t xml:space="preserve"> </w:t>
      </w:r>
      <w:r w:rsidR="00872A96" w:rsidRPr="00E44579">
        <w:rPr>
          <w:rFonts w:ascii="Times New Roman" w:eastAsia="Times New Roman" w:hAnsi="Times New Roman" w:cs="Times New Roman"/>
          <w:sz w:val="28"/>
          <w:szCs w:val="28"/>
        </w:rPr>
        <w:t>Cơ sở dữ liệu</w:t>
      </w:r>
      <w:r w:rsidR="00334328" w:rsidRPr="00E44579">
        <w:rPr>
          <w:rFonts w:ascii="Times New Roman" w:eastAsia="Times New Roman" w:hAnsi="Times New Roman" w:cs="Times New Roman"/>
          <w:sz w:val="28"/>
          <w:szCs w:val="28"/>
        </w:rPr>
        <w:t>; kịp thời biểu dương, khen thưởng tập thể, cá nhân có thành tích xuất sắc trong xây dựng, tạo lập, cập nhật, duy trì, quản lý cơ sở dữ liệu.</w:t>
      </w:r>
    </w:p>
    <w:p w14:paraId="5DECC2FB" w14:textId="53D0F69A" w:rsidR="00972CBA" w:rsidRPr="00E44579" w:rsidRDefault="0087673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lastRenderedPageBreak/>
        <w:t>11</w:t>
      </w:r>
      <w:r w:rsidR="00972CBA" w:rsidRPr="00E44579">
        <w:rPr>
          <w:rFonts w:ascii="Times New Roman" w:eastAsia="Times New Roman" w:hAnsi="Times New Roman" w:cs="Times New Roman"/>
          <w:sz w:val="28"/>
          <w:szCs w:val="28"/>
        </w:rPr>
        <w:t xml:space="preserve">. Chủ trì, phối hợp với các </w:t>
      </w:r>
      <w:r w:rsidR="007C2493" w:rsidRPr="00E44579">
        <w:rPr>
          <w:rFonts w:ascii="Times New Roman" w:eastAsia="Times New Roman" w:hAnsi="Times New Roman" w:cs="Times New Roman"/>
          <w:sz w:val="28"/>
          <w:szCs w:val="28"/>
        </w:rPr>
        <w:t>bộ</w:t>
      </w:r>
      <w:r w:rsidR="00972CBA" w:rsidRPr="00E44579">
        <w:rPr>
          <w:rFonts w:ascii="Times New Roman" w:eastAsia="Times New Roman" w:hAnsi="Times New Roman" w:cs="Times New Roman"/>
          <w:sz w:val="28"/>
          <w:szCs w:val="28"/>
        </w:rPr>
        <w:t xml:space="preserve">, cơ quan ngang </w:t>
      </w:r>
      <w:r w:rsidR="007C2493" w:rsidRPr="00E44579">
        <w:rPr>
          <w:rFonts w:ascii="Times New Roman" w:eastAsia="Times New Roman" w:hAnsi="Times New Roman" w:cs="Times New Roman"/>
          <w:sz w:val="28"/>
          <w:szCs w:val="28"/>
        </w:rPr>
        <w:t>bộ</w:t>
      </w:r>
      <w:r w:rsidR="00972CBA" w:rsidRPr="00E44579">
        <w:rPr>
          <w:rFonts w:ascii="Times New Roman" w:eastAsia="Times New Roman" w:hAnsi="Times New Roman" w:cs="Times New Roman"/>
          <w:sz w:val="28"/>
          <w:szCs w:val="28"/>
        </w:rPr>
        <w:t xml:space="preserve">, cơ quan thuộc Chính phủ có liên quan trong việc xây dựng quy trình thu thập, cập nhật, khai thác, chia sẻ, kết nối </w:t>
      </w:r>
      <w:r w:rsidR="00872A96" w:rsidRPr="00E44579">
        <w:rPr>
          <w:rFonts w:ascii="Times New Roman" w:eastAsia="Times New Roman" w:hAnsi="Times New Roman" w:cs="Times New Roman"/>
          <w:sz w:val="28"/>
          <w:szCs w:val="28"/>
        </w:rPr>
        <w:t>Cơ sở dữ liệu</w:t>
      </w:r>
      <w:r w:rsidR="00972CBA" w:rsidRPr="00E44579">
        <w:rPr>
          <w:rFonts w:ascii="Times New Roman" w:eastAsia="Times New Roman" w:hAnsi="Times New Roman" w:cs="Times New Roman"/>
          <w:sz w:val="28"/>
          <w:szCs w:val="28"/>
        </w:rPr>
        <w:t xml:space="preserve"> với các </w:t>
      </w:r>
      <w:r w:rsidR="009F4A81" w:rsidRPr="00E44579">
        <w:rPr>
          <w:rFonts w:ascii="Times New Roman" w:eastAsia="Times New Roman" w:hAnsi="Times New Roman" w:cs="Times New Roman"/>
          <w:sz w:val="28"/>
          <w:szCs w:val="28"/>
        </w:rPr>
        <w:t xml:space="preserve">Cơ </w:t>
      </w:r>
      <w:r w:rsidR="00972CBA" w:rsidRPr="00E44579">
        <w:rPr>
          <w:rFonts w:ascii="Times New Roman" w:eastAsia="Times New Roman" w:hAnsi="Times New Roman" w:cs="Times New Roman"/>
          <w:sz w:val="28"/>
          <w:szCs w:val="28"/>
        </w:rPr>
        <w:t xml:space="preserve">sở dữ liệu </w:t>
      </w:r>
      <w:r w:rsidR="000002D0" w:rsidRPr="00E44579">
        <w:rPr>
          <w:rFonts w:ascii="Times New Roman" w:eastAsia="Times New Roman" w:hAnsi="Times New Roman" w:cs="Times New Roman"/>
          <w:sz w:val="28"/>
          <w:szCs w:val="28"/>
        </w:rPr>
        <w:t xml:space="preserve">quốc gia, cơ sở dữ liệu </w:t>
      </w:r>
      <w:r w:rsidR="00972CBA" w:rsidRPr="00E44579">
        <w:rPr>
          <w:rFonts w:ascii="Times New Roman" w:eastAsia="Times New Roman" w:hAnsi="Times New Roman" w:cs="Times New Roman"/>
          <w:sz w:val="28"/>
          <w:szCs w:val="28"/>
        </w:rPr>
        <w:t>chuyên ngành khác có liên quan.</w:t>
      </w:r>
    </w:p>
    <w:p w14:paraId="5F010567" w14:textId="3385748A" w:rsidR="002A2D00"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20" w:name="dieu_12"/>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w:t>
      </w:r>
      <w:r w:rsidR="00F34252" w:rsidRPr="00E44579">
        <w:rPr>
          <w:rFonts w:ascii="Times New Roman" w:eastAsia="Times New Roman" w:hAnsi="Times New Roman" w:cs="Times New Roman"/>
          <w:b/>
          <w:color w:val="auto"/>
          <w:sz w:val="28"/>
          <w:szCs w:val="28"/>
        </w:rPr>
        <w:t>3</w:t>
      </w:r>
      <w:r w:rsidRPr="00E44579">
        <w:rPr>
          <w:rFonts w:ascii="Times New Roman" w:eastAsia="Times New Roman" w:hAnsi="Times New Roman" w:cs="Times New Roman"/>
          <w:b/>
          <w:color w:val="auto"/>
          <w:sz w:val="28"/>
          <w:szCs w:val="28"/>
        </w:rPr>
        <w:t xml:space="preserve">. </w:t>
      </w:r>
      <w:r w:rsidR="002A2D00" w:rsidRPr="00E44579">
        <w:rPr>
          <w:rFonts w:ascii="Times New Roman" w:eastAsia="Times New Roman" w:hAnsi="Times New Roman" w:cs="Times New Roman"/>
          <w:b/>
          <w:color w:val="auto"/>
          <w:sz w:val="28"/>
          <w:szCs w:val="28"/>
        </w:rPr>
        <w:t>Trách nhiệm của Bộ Công an</w:t>
      </w:r>
    </w:p>
    <w:p w14:paraId="2ABE7B87" w14:textId="7D976C4D" w:rsidR="002014EA" w:rsidRPr="00BC7A47" w:rsidRDefault="0096277A" w:rsidP="00FD5FD9">
      <w:pPr>
        <w:spacing w:before="120" w:after="120" w:line="240" w:lineRule="auto"/>
        <w:ind w:firstLine="720"/>
        <w:jc w:val="both"/>
        <w:rPr>
          <w:rFonts w:ascii="Times New Roman" w:eastAsia="Times New Roman" w:hAnsi="Times New Roman" w:cs="Times New Roman"/>
          <w:spacing w:val="-6"/>
          <w:sz w:val="28"/>
          <w:szCs w:val="28"/>
        </w:rPr>
      </w:pPr>
      <w:r w:rsidRPr="00BC7A47">
        <w:rPr>
          <w:rFonts w:ascii="Times New Roman" w:eastAsia="Times New Roman" w:hAnsi="Times New Roman" w:cs="Times New Roman"/>
          <w:spacing w:val="-6"/>
          <w:sz w:val="28"/>
          <w:szCs w:val="28"/>
        </w:rPr>
        <w:t>1.</w:t>
      </w:r>
      <w:r w:rsidR="002014EA" w:rsidRPr="00BC7A47">
        <w:rPr>
          <w:rFonts w:ascii="Times New Roman" w:eastAsia="Times New Roman" w:hAnsi="Times New Roman" w:cs="Times New Roman"/>
          <w:spacing w:val="-6"/>
          <w:sz w:val="28"/>
          <w:szCs w:val="28"/>
        </w:rPr>
        <w:t xml:space="preserve"> Hướng dẫn kết nối, ch</w:t>
      </w:r>
      <w:r w:rsidR="00A16A4C" w:rsidRPr="00BC7A47">
        <w:rPr>
          <w:rFonts w:ascii="Times New Roman" w:eastAsia="Times New Roman" w:hAnsi="Times New Roman" w:cs="Times New Roman"/>
          <w:spacing w:val="-6"/>
          <w:sz w:val="28"/>
          <w:szCs w:val="28"/>
        </w:rPr>
        <w:t xml:space="preserve">ia sẻ </w:t>
      </w:r>
      <w:r w:rsidR="002014EA" w:rsidRPr="00BC7A47">
        <w:rPr>
          <w:rFonts w:ascii="Times New Roman" w:eastAsia="Times New Roman" w:hAnsi="Times New Roman" w:cs="Times New Roman"/>
          <w:spacing w:val="-6"/>
          <w:sz w:val="28"/>
          <w:szCs w:val="28"/>
        </w:rPr>
        <w:t>dữ liệu</w:t>
      </w:r>
      <w:r w:rsidR="00A16A4C" w:rsidRPr="00BC7A47">
        <w:rPr>
          <w:rFonts w:ascii="Times New Roman" w:eastAsia="Times New Roman" w:hAnsi="Times New Roman" w:cs="Times New Roman"/>
          <w:spacing w:val="-6"/>
          <w:sz w:val="28"/>
          <w:szCs w:val="28"/>
        </w:rPr>
        <w:t xml:space="preserve"> </w:t>
      </w:r>
      <w:r w:rsidR="002014EA" w:rsidRPr="00BC7A47">
        <w:rPr>
          <w:rFonts w:ascii="Times New Roman" w:eastAsia="Times New Roman" w:hAnsi="Times New Roman" w:cs="Times New Roman"/>
          <w:spacing w:val="-6"/>
          <w:sz w:val="28"/>
          <w:szCs w:val="28"/>
        </w:rPr>
        <w:t xml:space="preserve">cá nhân của người có hành vi bạo lực gia đình, người bị bạo lực gia đình, người </w:t>
      </w:r>
      <w:r w:rsidR="00923804" w:rsidRPr="00BC7A47">
        <w:rPr>
          <w:rFonts w:ascii="Times New Roman" w:eastAsia="Times New Roman" w:hAnsi="Times New Roman" w:cs="Times New Roman"/>
          <w:spacing w:val="-6"/>
          <w:sz w:val="28"/>
          <w:szCs w:val="28"/>
        </w:rPr>
        <w:t>làm công tác</w:t>
      </w:r>
      <w:r w:rsidR="002014EA" w:rsidRPr="00BC7A47">
        <w:rPr>
          <w:rFonts w:ascii="Times New Roman" w:eastAsia="Times New Roman" w:hAnsi="Times New Roman" w:cs="Times New Roman"/>
          <w:spacing w:val="-6"/>
          <w:sz w:val="28"/>
          <w:szCs w:val="28"/>
        </w:rPr>
        <w:t xml:space="preserve"> phòng, chống bạo lực gia đình </w:t>
      </w:r>
      <w:r w:rsidR="00C949A5" w:rsidRPr="00BC7A47">
        <w:rPr>
          <w:rFonts w:ascii="Times New Roman" w:eastAsia="Times New Roman" w:hAnsi="Times New Roman" w:cs="Times New Roman"/>
          <w:spacing w:val="-6"/>
          <w:sz w:val="28"/>
          <w:szCs w:val="28"/>
        </w:rPr>
        <w:t>từ</w:t>
      </w:r>
      <w:r w:rsidR="002014EA" w:rsidRPr="00BC7A47">
        <w:rPr>
          <w:rFonts w:ascii="Times New Roman" w:eastAsia="Times New Roman" w:hAnsi="Times New Roman" w:cs="Times New Roman"/>
          <w:spacing w:val="-6"/>
          <w:sz w:val="28"/>
          <w:szCs w:val="28"/>
        </w:rPr>
        <w:t xml:space="preserve"> C</w:t>
      </w:r>
      <w:r w:rsidR="00A16A4C" w:rsidRPr="00BC7A47">
        <w:rPr>
          <w:rFonts w:ascii="Times New Roman" w:eastAsia="Times New Roman" w:hAnsi="Times New Roman" w:cs="Times New Roman"/>
          <w:spacing w:val="-6"/>
          <w:sz w:val="28"/>
          <w:szCs w:val="28"/>
        </w:rPr>
        <w:t>ơ sở dữ liệu về dân cư</w:t>
      </w:r>
      <w:r w:rsidR="002014EA" w:rsidRPr="00BC7A47">
        <w:rPr>
          <w:rFonts w:ascii="Times New Roman" w:eastAsia="Times New Roman" w:hAnsi="Times New Roman" w:cs="Times New Roman"/>
          <w:spacing w:val="-6"/>
          <w:sz w:val="28"/>
          <w:szCs w:val="28"/>
        </w:rPr>
        <w:t>; các thông tin về kết quả xử lý cá nhân có hành vi bạo lực gia đình được xử lý hành chính, xử lý hình sự</w:t>
      </w:r>
      <w:r w:rsidR="00C949A5" w:rsidRPr="00BC7A47">
        <w:rPr>
          <w:rFonts w:ascii="Times New Roman" w:eastAsia="Times New Roman" w:hAnsi="Times New Roman" w:cs="Times New Roman"/>
          <w:spacing w:val="-6"/>
          <w:sz w:val="28"/>
          <w:szCs w:val="28"/>
        </w:rPr>
        <w:t xml:space="preserve"> từ dữ liệu chuyên ngành do Bộ Công an quản lý.</w:t>
      </w:r>
      <w:r w:rsidR="00BC7A47" w:rsidRPr="00BC7A47">
        <w:rPr>
          <w:rFonts w:ascii="Times New Roman" w:eastAsia="Times New Roman" w:hAnsi="Times New Roman" w:cs="Times New Roman"/>
          <w:spacing w:val="-6"/>
          <w:sz w:val="28"/>
          <w:szCs w:val="28"/>
        </w:rPr>
        <w:t xml:space="preserve"> </w:t>
      </w:r>
      <w:r w:rsidR="00C949A5" w:rsidRPr="00BC7A47">
        <w:rPr>
          <w:rFonts w:ascii="Times New Roman" w:eastAsia="Times New Roman" w:hAnsi="Times New Roman" w:cs="Times New Roman"/>
          <w:spacing w:val="-6"/>
          <w:sz w:val="28"/>
          <w:szCs w:val="28"/>
        </w:rPr>
        <w:t xml:space="preserve">Trường hợp chưa có dữ liệu chuyên ngành thì thực hiện cập nhật dữ liệu </w:t>
      </w:r>
      <w:r w:rsidR="000443DF" w:rsidRPr="00BC7A47">
        <w:rPr>
          <w:rFonts w:ascii="Times New Roman" w:eastAsia="Times New Roman" w:hAnsi="Times New Roman" w:cs="Times New Roman"/>
          <w:spacing w:val="-6"/>
          <w:sz w:val="28"/>
          <w:szCs w:val="28"/>
        </w:rPr>
        <w:t xml:space="preserve">vào </w:t>
      </w:r>
      <w:r w:rsidR="00872A96" w:rsidRPr="00BC7A47">
        <w:rPr>
          <w:rFonts w:ascii="Times New Roman" w:eastAsia="Times New Roman" w:hAnsi="Times New Roman" w:cs="Times New Roman"/>
          <w:spacing w:val="-6"/>
          <w:sz w:val="28"/>
          <w:szCs w:val="28"/>
        </w:rPr>
        <w:t>Cơ sở dữ liệu</w:t>
      </w:r>
      <w:r w:rsidR="00393801" w:rsidRPr="00BC7A47">
        <w:rPr>
          <w:rFonts w:ascii="Times New Roman" w:eastAsia="Times New Roman" w:hAnsi="Times New Roman" w:cs="Times New Roman"/>
          <w:spacing w:val="-6"/>
          <w:sz w:val="28"/>
          <w:szCs w:val="28"/>
        </w:rPr>
        <w:t xml:space="preserve"> </w:t>
      </w:r>
      <w:r w:rsidR="00393801" w:rsidRPr="00BC7A47">
        <w:rPr>
          <w:rFonts w:ascii="Times New Roman" w:hAnsi="Times New Roman" w:cs="Times New Roman"/>
          <w:spacing w:val="-6"/>
          <w:sz w:val="28"/>
          <w:szCs w:val="28"/>
          <w:shd w:val="clear" w:color="auto" w:fill="FFFFFF"/>
        </w:rPr>
        <w:t>theo </w:t>
      </w:r>
      <w:r w:rsidR="00E16DB2" w:rsidRPr="00BC7A47">
        <w:rPr>
          <w:rFonts w:ascii="Times New Roman" w:hAnsi="Times New Roman" w:cs="Times New Roman"/>
          <w:spacing w:val="-6"/>
          <w:sz w:val="28"/>
          <w:szCs w:val="28"/>
          <w:shd w:val="clear" w:color="auto" w:fill="FFFFFF"/>
        </w:rPr>
        <w:t>biểu mẫu của phần mềm Cơ sở dữ liệu</w:t>
      </w:r>
      <w:r w:rsidR="002014EA" w:rsidRPr="00BC7A47">
        <w:rPr>
          <w:rFonts w:ascii="Times New Roman" w:eastAsia="Times New Roman" w:hAnsi="Times New Roman" w:cs="Times New Roman"/>
          <w:spacing w:val="-6"/>
          <w:sz w:val="28"/>
          <w:szCs w:val="28"/>
        </w:rPr>
        <w:t>.</w:t>
      </w:r>
    </w:p>
    <w:p w14:paraId="2C9A66DE" w14:textId="5BFFF8FC" w:rsidR="00FC28F8" w:rsidRPr="00E44579" w:rsidRDefault="0096277A"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2.</w:t>
      </w:r>
      <w:r w:rsidR="002014EA" w:rsidRPr="00E44579">
        <w:rPr>
          <w:rFonts w:ascii="Times New Roman" w:eastAsia="Times New Roman" w:hAnsi="Times New Roman" w:cs="Times New Roman"/>
          <w:sz w:val="28"/>
          <w:szCs w:val="28"/>
        </w:rPr>
        <w:t xml:space="preserve"> Chỉ đạo, bố trí nguồn lực để tạo lập, cập nhật dữ liệu về phòng, chống bạo lực gia đình theo ngành, lĩnh vực phụ trách</w:t>
      </w:r>
      <w:r w:rsidR="00FC28F8" w:rsidRPr="00E44579">
        <w:rPr>
          <w:rFonts w:ascii="Times New Roman" w:eastAsia="Times New Roman" w:hAnsi="Times New Roman" w:cs="Times New Roman"/>
          <w:sz w:val="28"/>
          <w:szCs w:val="28"/>
        </w:rPr>
        <w:t>.</w:t>
      </w:r>
    </w:p>
    <w:p w14:paraId="4FB752F6" w14:textId="436CE51D" w:rsidR="002A2D00" w:rsidRPr="00E44579" w:rsidRDefault="002A2D00"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w:t>
      </w:r>
      <w:r w:rsidR="00F34252" w:rsidRPr="00E44579">
        <w:rPr>
          <w:rFonts w:ascii="Times New Roman" w:eastAsia="Times New Roman" w:hAnsi="Times New Roman" w:cs="Times New Roman"/>
          <w:b/>
          <w:color w:val="auto"/>
          <w:sz w:val="28"/>
          <w:szCs w:val="28"/>
        </w:rPr>
        <w:t>4</w:t>
      </w:r>
      <w:r w:rsidRPr="00E44579">
        <w:rPr>
          <w:rFonts w:ascii="Times New Roman" w:eastAsia="Times New Roman" w:hAnsi="Times New Roman" w:cs="Times New Roman"/>
          <w:b/>
          <w:color w:val="auto"/>
          <w:sz w:val="28"/>
          <w:szCs w:val="28"/>
        </w:rPr>
        <w:t>. Trách nhiệm của Bộ Tư pháp</w:t>
      </w:r>
    </w:p>
    <w:p w14:paraId="083390C0" w14:textId="5787DE84" w:rsidR="006652D5" w:rsidRPr="00E44579" w:rsidRDefault="0096277A"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1.</w:t>
      </w:r>
      <w:r w:rsidR="007559A3" w:rsidRPr="00E44579">
        <w:rPr>
          <w:rFonts w:ascii="Times New Roman" w:eastAsia="Times New Roman" w:hAnsi="Times New Roman" w:cs="Times New Roman"/>
          <w:sz w:val="28"/>
          <w:szCs w:val="28"/>
        </w:rPr>
        <w:t xml:space="preserve"> Hướng dẫn </w:t>
      </w:r>
      <w:r w:rsidR="002D469B" w:rsidRPr="00E44579">
        <w:rPr>
          <w:rFonts w:ascii="Times New Roman" w:eastAsia="Times New Roman" w:hAnsi="Times New Roman" w:cs="Times New Roman"/>
          <w:sz w:val="28"/>
          <w:szCs w:val="28"/>
        </w:rPr>
        <w:t xml:space="preserve">việc </w:t>
      </w:r>
      <w:r w:rsidR="007559A3" w:rsidRPr="00E44579">
        <w:rPr>
          <w:rFonts w:ascii="Times New Roman" w:eastAsia="Times New Roman" w:hAnsi="Times New Roman" w:cs="Times New Roman"/>
          <w:sz w:val="28"/>
          <w:szCs w:val="28"/>
        </w:rPr>
        <w:t>kết nối, ch</w:t>
      </w:r>
      <w:r w:rsidR="00893A17" w:rsidRPr="00E44579">
        <w:rPr>
          <w:rFonts w:ascii="Times New Roman" w:eastAsia="Times New Roman" w:hAnsi="Times New Roman" w:cs="Times New Roman"/>
          <w:sz w:val="28"/>
          <w:szCs w:val="28"/>
        </w:rPr>
        <w:t xml:space="preserve">ia sẻ </w:t>
      </w:r>
      <w:r w:rsidR="007559A3" w:rsidRPr="00E44579">
        <w:rPr>
          <w:rFonts w:ascii="Times New Roman" w:eastAsia="Times New Roman" w:hAnsi="Times New Roman" w:cs="Times New Roman"/>
          <w:sz w:val="28"/>
          <w:szCs w:val="28"/>
        </w:rPr>
        <w:t xml:space="preserve">dữ liệu cá nhân </w:t>
      </w:r>
      <w:r w:rsidR="006652D5" w:rsidRPr="00E44579">
        <w:rPr>
          <w:rFonts w:ascii="Times New Roman" w:eastAsia="Times New Roman" w:hAnsi="Times New Roman" w:cs="Times New Roman"/>
          <w:sz w:val="28"/>
          <w:szCs w:val="28"/>
        </w:rPr>
        <w:t xml:space="preserve">từ Cơ sở dữ liệu hộ tịch điện tử; </w:t>
      </w:r>
      <w:r w:rsidR="00A361FE" w:rsidRPr="00E44579">
        <w:rPr>
          <w:rFonts w:ascii="Times New Roman" w:eastAsia="Times New Roman" w:hAnsi="Times New Roman" w:cs="Times New Roman"/>
          <w:sz w:val="28"/>
          <w:szCs w:val="28"/>
        </w:rPr>
        <w:t>C</w:t>
      </w:r>
      <w:r w:rsidR="006652D5" w:rsidRPr="00E44579">
        <w:rPr>
          <w:rFonts w:ascii="Times New Roman" w:eastAsia="Times New Roman" w:hAnsi="Times New Roman" w:cs="Times New Roman"/>
          <w:sz w:val="28"/>
          <w:szCs w:val="28"/>
        </w:rPr>
        <w:t xml:space="preserve">ơ sở dữ liệu </w:t>
      </w:r>
      <w:r w:rsidR="00A32744" w:rsidRPr="00E44579">
        <w:rPr>
          <w:rFonts w:ascii="Times New Roman" w:eastAsia="Times New Roman" w:hAnsi="Times New Roman" w:cs="Times New Roman"/>
          <w:sz w:val="28"/>
          <w:szCs w:val="28"/>
        </w:rPr>
        <w:t xml:space="preserve">quốc gia </w:t>
      </w:r>
      <w:r w:rsidR="006652D5" w:rsidRPr="00E44579">
        <w:rPr>
          <w:rFonts w:ascii="Times New Roman" w:eastAsia="Times New Roman" w:hAnsi="Times New Roman" w:cs="Times New Roman"/>
          <w:sz w:val="28"/>
          <w:szCs w:val="28"/>
        </w:rPr>
        <w:t>về pháp luật</w:t>
      </w:r>
      <w:r w:rsidR="005A780E" w:rsidRPr="00E44579">
        <w:rPr>
          <w:rFonts w:ascii="Times New Roman" w:eastAsia="Times New Roman" w:hAnsi="Times New Roman" w:cs="Times New Roman"/>
          <w:sz w:val="28"/>
          <w:szCs w:val="28"/>
        </w:rPr>
        <w:t xml:space="preserve"> với </w:t>
      </w:r>
      <w:r w:rsidR="00872A96" w:rsidRPr="00E44579">
        <w:rPr>
          <w:rFonts w:ascii="Times New Roman" w:eastAsia="Times New Roman" w:hAnsi="Times New Roman" w:cs="Times New Roman"/>
          <w:sz w:val="28"/>
          <w:szCs w:val="28"/>
        </w:rPr>
        <w:t>Cơ sở dữ liệu</w:t>
      </w:r>
      <w:r w:rsidR="00290040" w:rsidRPr="00E44579">
        <w:rPr>
          <w:rFonts w:ascii="Times New Roman" w:eastAsia="Times New Roman" w:hAnsi="Times New Roman" w:cs="Times New Roman"/>
          <w:sz w:val="28"/>
          <w:szCs w:val="28"/>
        </w:rPr>
        <w:t>.</w:t>
      </w:r>
    </w:p>
    <w:p w14:paraId="5F2C393A" w14:textId="5F8CCFE5" w:rsidR="0079761C" w:rsidRPr="00BC7A47" w:rsidRDefault="0096277A" w:rsidP="0079761C">
      <w:pPr>
        <w:spacing w:before="120" w:after="120" w:line="240" w:lineRule="auto"/>
        <w:ind w:firstLine="720"/>
        <w:jc w:val="both"/>
        <w:rPr>
          <w:rFonts w:ascii="Times New Roman" w:eastAsia="Times New Roman" w:hAnsi="Times New Roman" w:cs="Times New Roman"/>
          <w:spacing w:val="-10"/>
          <w:sz w:val="28"/>
          <w:szCs w:val="28"/>
        </w:rPr>
      </w:pPr>
      <w:r w:rsidRPr="00BC7A47">
        <w:rPr>
          <w:rFonts w:ascii="Times New Roman" w:eastAsia="Times New Roman" w:hAnsi="Times New Roman" w:cs="Times New Roman"/>
          <w:spacing w:val="-10"/>
          <w:sz w:val="28"/>
          <w:szCs w:val="28"/>
        </w:rPr>
        <w:t>2.</w:t>
      </w:r>
      <w:r w:rsidR="006652D5" w:rsidRPr="00BC7A47">
        <w:rPr>
          <w:rFonts w:ascii="Times New Roman" w:eastAsia="Times New Roman" w:hAnsi="Times New Roman" w:cs="Times New Roman"/>
          <w:spacing w:val="-10"/>
          <w:sz w:val="28"/>
          <w:szCs w:val="28"/>
        </w:rPr>
        <w:t xml:space="preserve"> Chỉ đạo, bố trí nguồn lực để tạo lập, cập nhật dữ liệu về phòng, chống bạo lực gia đình theo ngành, lĩnh vực phụ trách</w:t>
      </w:r>
      <w:r w:rsidR="00393801" w:rsidRPr="00BC7A47">
        <w:rPr>
          <w:rFonts w:ascii="Times New Roman" w:eastAsia="Times New Roman" w:hAnsi="Times New Roman" w:cs="Times New Roman"/>
          <w:spacing w:val="-10"/>
          <w:sz w:val="28"/>
          <w:szCs w:val="28"/>
        </w:rPr>
        <w:t xml:space="preserve"> </w:t>
      </w:r>
      <w:r w:rsidR="00E16DB2" w:rsidRPr="00BC7A47">
        <w:rPr>
          <w:rFonts w:ascii="Times New Roman" w:hAnsi="Times New Roman" w:cs="Times New Roman"/>
          <w:spacing w:val="-10"/>
          <w:sz w:val="28"/>
          <w:szCs w:val="28"/>
          <w:shd w:val="clear" w:color="auto" w:fill="FFFFFF"/>
        </w:rPr>
        <w:t>theo biểu mẫu của phần mềm Cơ sở dữ liệu</w:t>
      </w:r>
      <w:r w:rsidR="006652D5" w:rsidRPr="00BC7A47">
        <w:rPr>
          <w:rFonts w:ascii="Times New Roman" w:eastAsia="Times New Roman" w:hAnsi="Times New Roman" w:cs="Times New Roman"/>
          <w:spacing w:val="-10"/>
          <w:sz w:val="28"/>
          <w:szCs w:val="28"/>
        </w:rPr>
        <w:t>.</w:t>
      </w:r>
    </w:p>
    <w:p w14:paraId="04B27122" w14:textId="09B9B3F8" w:rsidR="007559A3" w:rsidRPr="00E44579" w:rsidRDefault="007559A3"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w:t>
      </w:r>
      <w:r w:rsidR="00F34252" w:rsidRPr="00E44579">
        <w:rPr>
          <w:rFonts w:ascii="Times New Roman" w:eastAsia="Times New Roman" w:hAnsi="Times New Roman" w:cs="Times New Roman"/>
          <w:b/>
          <w:color w:val="auto"/>
          <w:sz w:val="28"/>
          <w:szCs w:val="28"/>
        </w:rPr>
        <w:t>5</w:t>
      </w:r>
      <w:r w:rsidRPr="00E44579">
        <w:rPr>
          <w:rFonts w:ascii="Times New Roman" w:eastAsia="Times New Roman" w:hAnsi="Times New Roman" w:cs="Times New Roman"/>
          <w:b/>
          <w:color w:val="auto"/>
          <w:sz w:val="28"/>
          <w:szCs w:val="28"/>
        </w:rPr>
        <w:t xml:space="preserve">. Trách nhiệm của </w:t>
      </w:r>
      <w:r w:rsidR="0079761C">
        <w:rPr>
          <w:rFonts w:ascii="Times New Roman" w:eastAsia="Times New Roman" w:hAnsi="Times New Roman" w:cs="Times New Roman"/>
          <w:b/>
          <w:color w:val="auto"/>
          <w:sz w:val="28"/>
          <w:szCs w:val="28"/>
        </w:rPr>
        <w:t xml:space="preserve">Bộ Y tế và </w:t>
      </w:r>
      <w:r w:rsidRPr="00E44579">
        <w:rPr>
          <w:rFonts w:ascii="Times New Roman" w:eastAsia="Times New Roman" w:hAnsi="Times New Roman" w:cs="Times New Roman"/>
          <w:b/>
          <w:color w:val="auto"/>
          <w:sz w:val="28"/>
          <w:szCs w:val="28"/>
        </w:rPr>
        <w:t>Bảo hiểm xã hội Việt Nam</w:t>
      </w:r>
    </w:p>
    <w:p w14:paraId="46F283D5" w14:textId="03920586" w:rsidR="00110015" w:rsidRPr="00E44579" w:rsidRDefault="007559A3"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Hướng dẫn </w:t>
      </w:r>
      <w:r w:rsidR="002D469B" w:rsidRPr="00E44579">
        <w:rPr>
          <w:rFonts w:ascii="Times New Roman" w:eastAsia="Times New Roman" w:hAnsi="Times New Roman" w:cs="Times New Roman"/>
          <w:sz w:val="28"/>
          <w:szCs w:val="28"/>
        </w:rPr>
        <w:t xml:space="preserve">việc </w:t>
      </w:r>
      <w:r w:rsidRPr="00E44579">
        <w:rPr>
          <w:rFonts w:ascii="Times New Roman" w:eastAsia="Times New Roman" w:hAnsi="Times New Roman" w:cs="Times New Roman"/>
          <w:sz w:val="28"/>
          <w:szCs w:val="28"/>
        </w:rPr>
        <w:t xml:space="preserve">kết nối, chia sẻ thông tin liên quan đến </w:t>
      </w:r>
      <w:r w:rsidR="009E6E28" w:rsidRPr="00E44579">
        <w:rPr>
          <w:rFonts w:ascii="Times New Roman" w:eastAsia="Times New Roman" w:hAnsi="Times New Roman" w:cs="Times New Roman"/>
          <w:sz w:val="28"/>
          <w:szCs w:val="28"/>
        </w:rPr>
        <w:t xml:space="preserve">chế độ bảo hiểm xã hội, bảo hiểm y tế cho người bị bạo lực gia đình; người </w:t>
      </w:r>
      <w:r w:rsidR="00923804" w:rsidRPr="00E44579">
        <w:rPr>
          <w:rFonts w:ascii="Times New Roman" w:eastAsia="Times New Roman" w:hAnsi="Times New Roman" w:cs="Times New Roman"/>
          <w:sz w:val="28"/>
          <w:szCs w:val="28"/>
        </w:rPr>
        <w:t xml:space="preserve">làm </w:t>
      </w:r>
      <w:r w:rsidR="009E6E28" w:rsidRPr="00E44579">
        <w:rPr>
          <w:rFonts w:ascii="Times New Roman" w:eastAsia="Times New Roman" w:hAnsi="Times New Roman" w:cs="Times New Roman"/>
          <w:sz w:val="28"/>
          <w:szCs w:val="28"/>
        </w:rPr>
        <w:t>công tác phòng, chống bạo lực gia đình</w:t>
      </w:r>
      <w:r w:rsidR="00305070" w:rsidRPr="00E44579">
        <w:rPr>
          <w:rFonts w:ascii="Times New Roman" w:eastAsia="Times New Roman" w:hAnsi="Times New Roman" w:cs="Times New Roman"/>
          <w:sz w:val="28"/>
          <w:szCs w:val="28"/>
        </w:rPr>
        <w:t xml:space="preserve"> </w:t>
      </w:r>
      <w:r w:rsidR="00110015" w:rsidRPr="00E44579">
        <w:rPr>
          <w:rFonts w:ascii="Times New Roman" w:eastAsia="Times New Roman" w:hAnsi="Times New Roman" w:cs="Times New Roman"/>
          <w:sz w:val="28"/>
          <w:szCs w:val="28"/>
        </w:rPr>
        <w:t>có trong Cơ sở dữ liệu quốc gia về Bảo hiểm</w:t>
      </w:r>
      <w:r w:rsidR="00B23ABE" w:rsidRPr="00E44579">
        <w:rPr>
          <w:rFonts w:ascii="Times New Roman" w:eastAsia="Times New Roman" w:hAnsi="Times New Roman" w:cs="Times New Roman"/>
          <w:sz w:val="28"/>
          <w:szCs w:val="28"/>
        </w:rPr>
        <w:t>.</w:t>
      </w:r>
    </w:p>
    <w:p w14:paraId="7CE99BD7" w14:textId="40FE3D72" w:rsidR="002A2D00" w:rsidRPr="00E44579" w:rsidRDefault="002A2D00"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w:t>
      </w:r>
      <w:r w:rsidR="00F34252" w:rsidRPr="00E44579">
        <w:rPr>
          <w:rFonts w:ascii="Times New Roman" w:eastAsia="Times New Roman" w:hAnsi="Times New Roman" w:cs="Times New Roman"/>
          <w:b/>
          <w:color w:val="auto"/>
          <w:sz w:val="28"/>
          <w:szCs w:val="28"/>
        </w:rPr>
        <w:t>6</w:t>
      </w:r>
      <w:r w:rsidRPr="00E44579">
        <w:rPr>
          <w:rFonts w:ascii="Times New Roman" w:eastAsia="Times New Roman" w:hAnsi="Times New Roman" w:cs="Times New Roman"/>
          <w:b/>
          <w:color w:val="auto"/>
          <w:sz w:val="28"/>
          <w:szCs w:val="28"/>
        </w:rPr>
        <w:t>. Trách nhiệm của Bộ Thông tin và Truyền thông</w:t>
      </w:r>
    </w:p>
    <w:p w14:paraId="290C87FC" w14:textId="3F9AD42B" w:rsidR="00235005" w:rsidRPr="00E44579" w:rsidRDefault="00235005"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w:t>
      </w:r>
      <w:r w:rsidR="002D469B" w:rsidRPr="00E44579">
        <w:rPr>
          <w:rFonts w:ascii="Times New Roman" w:eastAsia="Times New Roman" w:hAnsi="Times New Roman" w:cs="Times New Roman"/>
          <w:sz w:val="28"/>
          <w:szCs w:val="28"/>
        </w:rPr>
        <w:t>Hướng dẫn việc k</w:t>
      </w:r>
      <w:r w:rsidRPr="00E44579">
        <w:rPr>
          <w:rFonts w:ascii="Times New Roman" w:eastAsia="Times New Roman" w:hAnsi="Times New Roman" w:cs="Times New Roman"/>
          <w:sz w:val="28"/>
          <w:szCs w:val="28"/>
        </w:rPr>
        <w:t xml:space="preserve">ết nối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với nền tảng tích hợp chia sẻ dữ liệu quốc gia để cung cấp các dịch vụ dữ liệu cho các hệ thống thông tin trong cơ quan nhà nước.</w:t>
      </w:r>
    </w:p>
    <w:p w14:paraId="60C99235" w14:textId="25820955" w:rsidR="00235005" w:rsidRPr="00E44579" w:rsidRDefault="00235005"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2. </w:t>
      </w:r>
      <w:r w:rsidR="002D469B" w:rsidRPr="00E44579">
        <w:rPr>
          <w:rFonts w:ascii="Times New Roman" w:eastAsia="Times New Roman" w:hAnsi="Times New Roman" w:cs="Times New Roman"/>
          <w:sz w:val="28"/>
          <w:szCs w:val="28"/>
        </w:rPr>
        <w:t>Hướng dẫn việc k</w:t>
      </w:r>
      <w:r w:rsidRPr="00E44579">
        <w:rPr>
          <w:rFonts w:ascii="Times New Roman" w:eastAsia="Times New Roman" w:hAnsi="Times New Roman" w:cs="Times New Roman"/>
          <w:sz w:val="28"/>
          <w:szCs w:val="28"/>
        </w:rPr>
        <w:t xml:space="preserve">ết nối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với Cổng dữ liệu quốc gia, Hệ thống quản lý dịch vụ chia sẻ dữ liệu để phục vụ các cơ quan nhà nước thực hiện các thủ tục yêu cầu và xử lý yêu cầu kết nối, chia sẻ dữ liệu.</w:t>
      </w:r>
    </w:p>
    <w:p w14:paraId="2FFAD5EB" w14:textId="05E8BB28" w:rsidR="00235005" w:rsidRPr="00E44579" w:rsidRDefault="00235005"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3. </w:t>
      </w:r>
      <w:r w:rsidR="002D469B" w:rsidRPr="00E44579">
        <w:rPr>
          <w:rFonts w:ascii="Times New Roman" w:eastAsia="Times New Roman" w:hAnsi="Times New Roman" w:cs="Times New Roman"/>
          <w:sz w:val="28"/>
          <w:szCs w:val="28"/>
        </w:rPr>
        <w:t>Phối hợp, n</w:t>
      </w:r>
      <w:r w:rsidRPr="00E44579">
        <w:rPr>
          <w:rFonts w:ascii="Times New Roman" w:eastAsia="Times New Roman" w:hAnsi="Times New Roman" w:cs="Times New Roman"/>
          <w:sz w:val="28"/>
          <w:szCs w:val="28"/>
        </w:rPr>
        <w:t xml:space="preserve">ghiên cứu, khai thác dữ liệu trong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với các </w:t>
      </w:r>
      <w:r w:rsidR="006B0AC0"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quốc gia, cơ sở dữ liệu của các bộ, ngành, địa phương để cung cấp thông tin phục vụ chỉ đạo điều hành, xây dựng chính sách, chiến lược phát triển Chính phủ điện tử.</w:t>
      </w:r>
    </w:p>
    <w:p w14:paraId="44ED69F8" w14:textId="1695A889" w:rsidR="00235005" w:rsidRPr="00E44579" w:rsidRDefault="00235005"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4. Phối hợp với Bộ Văn hóa, Thể thao và Du lịch và các cơ quan liên quan xây dựng quy định, quy chuẩn kỹ thuật quốc gia về cấu trúc dữ liệu trao đổi giữa hệ thống thông tin, dữ liệu với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w:t>
      </w:r>
    </w:p>
    <w:p w14:paraId="066F5E60" w14:textId="1D9D23FC" w:rsidR="007263E0" w:rsidRPr="00E44579" w:rsidRDefault="007263E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5. Tổ chức hướng dẫn, kiểm tra, đánh giá định kỳ việc tuân thủ các quy định của pháp luật về xây dựng, cập nhật, duy trì, khai thác và sử dụng Cơ sở dữ liệu; phối hợp giám sát, ứng cứu sự cố an toàn thông tin mạng các hệ thống Cơ sở dữ liệu theo quy định của pháp luật.</w:t>
      </w:r>
    </w:p>
    <w:p w14:paraId="63072183" w14:textId="3CFFB5D0" w:rsidR="004D3921" w:rsidRPr="00E44579" w:rsidRDefault="002A2D00"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lastRenderedPageBreak/>
        <w:t xml:space="preserve">Điều </w:t>
      </w:r>
      <w:r w:rsidR="00A528B0" w:rsidRPr="00E44579">
        <w:rPr>
          <w:rFonts w:ascii="Times New Roman" w:eastAsia="Times New Roman" w:hAnsi="Times New Roman" w:cs="Times New Roman"/>
          <w:b/>
          <w:color w:val="auto"/>
          <w:sz w:val="28"/>
          <w:szCs w:val="28"/>
        </w:rPr>
        <w:t>17</w:t>
      </w:r>
      <w:r w:rsidRPr="00E44579">
        <w:rPr>
          <w:rFonts w:ascii="Times New Roman" w:eastAsia="Times New Roman" w:hAnsi="Times New Roman" w:cs="Times New Roman"/>
          <w:b/>
          <w:color w:val="auto"/>
          <w:sz w:val="28"/>
          <w:szCs w:val="28"/>
        </w:rPr>
        <w:t xml:space="preserve">. </w:t>
      </w:r>
      <w:r w:rsidR="004D3921" w:rsidRPr="00E44579">
        <w:rPr>
          <w:rFonts w:ascii="Times New Roman" w:eastAsia="Times New Roman" w:hAnsi="Times New Roman" w:cs="Times New Roman"/>
          <w:b/>
          <w:color w:val="auto"/>
          <w:sz w:val="28"/>
          <w:szCs w:val="28"/>
        </w:rPr>
        <w:t xml:space="preserve">Trách nhiệm và quyền hạn của các </w:t>
      </w:r>
      <w:r w:rsidR="007C2493" w:rsidRPr="00E44579">
        <w:rPr>
          <w:rFonts w:ascii="Times New Roman" w:eastAsia="Times New Roman" w:hAnsi="Times New Roman" w:cs="Times New Roman"/>
          <w:b/>
          <w:color w:val="auto"/>
          <w:sz w:val="28"/>
          <w:szCs w:val="28"/>
        </w:rPr>
        <w:t>bộ</w:t>
      </w:r>
      <w:r w:rsidR="004D3921" w:rsidRPr="00E44579">
        <w:rPr>
          <w:rFonts w:ascii="Times New Roman" w:eastAsia="Times New Roman" w:hAnsi="Times New Roman" w:cs="Times New Roman"/>
          <w:b/>
          <w:color w:val="auto"/>
          <w:sz w:val="28"/>
          <w:szCs w:val="28"/>
        </w:rPr>
        <w:t xml:space="preserve">, cơ quan ngang </w:t>
      </w:r>
      <w:r w:rsidR="007C2493" w:rsidRPr="00E44579">
        <w:rPr>
          <w:rFonts w:ascii="Times New Roman" w:eastAsia="Times New Roman" w:hAnsi="Times New Roman" w:cs="Times New Roman"/>
          <w:b/>
          <w:color w:val="auto"/>
          <w:sz w:val="28"/>
          <w:szCs w:val="28"/>
        </w:rPr>
        <w:t>bộ</w:t>
      </w:r>
      <w:r w:rsidR="004D3921" w:rsidRPr="00E44579">
        <w:rPr>
          <w:rFonts w:ascii="Times New Roman" w:eastAsia="Times New Roman" w:hAnsi="Times New Roman" w:cs="Times New Roman"/>
          <w:b/>
          <w:color w:val="auto"/>
          <w:sz w:val="28"/>
          <w:szCs w:val="28"/>
        </w:rPr>
        <w:t>, cơ quan thuộc Chính phủ</w:t>
      </w:r>
      <w:bookmarkEnd w:id="20"/>
    </w:p>
    <w:p w14:paraId="27F201AE" w14:textId="20DC8376" w:rsidR="00E40BD7" w:rsidRPr="00E44579" w:rsidRDefault="006B0AC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w:t>
      </w:r>
      <w:r w:rsidR="00E40BD7" w:rsidRPr="00E44579">
        <w:rPr>
          <w:rFonts w:ascii="Times New Roman" w:eastAsia="Times New Roman" w:hAnsi="Times New Roman" w:cs="Times New Roman"/>
          <w:sz w:val="28"/>
          <w:szCs w:val="28"/>
        </w:rPr>
        <w:t xml:space="preserve">Tạo lập, </w:t>
      </w:r>
      <w:r w:rsidRPr="00E44579">
        <w:rPr>
          <w:rFonts w:ascii="Times New Roman" w:eastAsia="Times New Roman" w:hAnsi="Times New Roman" w:cs="Times New Roman"/>
          <w:sz w:val="28"/>
          <w:szCs w:val="28"/>
        </w:rPr>
        <w:t xml:space="preserve">cập nhật kịp thời thông tin về phòng, chống bạo lực gia đình vào </w:t>
      </w:r>
      <w:r w:rsidR="00872A96" w:rsidRPr="00E44579">
        <w:rPr>
          <w:rFonts w:ascii="Times New Roman" w:eastAsia="Times New Roman" w:hAnsi="Times New Roman" w:cs="Times New Roman"/>
          <w:sz w:val="28"/>
          <w:szCs w:val="28"/>
        </w:rPr>
        <w:t>Cơ sở dữ liệu</w:t>
      </w:r>
      <w:r w:rsidR="00A904CC" w:rsidRPr="00E44579">
        <w:rPr>
          <w:rFonts w:ascii="Times New Roman" w:eastAsia="Times New Roman" w:hAnsi="Times New Roman" w:cs="Times New Roman"/>
          <w:sz w:val="28"/>
          <w:szCs w:val="28"/>
        </w:rPr>
        <w:t xml:space="preserve"> </w:t>
      </w:r>
      <w:r w:rsidR="00E40BD7" w:rsidRPr="00E44579">
        <w:rPr>
          <w:rFonts w:ascii="Times New Roman" w:eastAsia="Times New Roman" w:hAnsi="Times New Roman" w:cs="Times New Roman"/>
          <w:sz w:val="28"/>
          <w:szCs w:val="28"/>
        </w:rPr>
        <w:t xml:space="preserve">thông qua phần mềm Cơ sở dữ liệu hoặc tạo lập, cập nhật vào </w:t>
      </w:r>
      <w:r w:rsidR="00A904CC" w:rsidRPr="00E44579">
        <w:rPr>
          <w:rFonts w:ascii="Times New Roman" w:eastAsia="Times New Roman" w:hAnsi="Times New Roman" w:cs="Times New Roman"/>
          <w:sz w:val="28"/>
          <w:szCs w:val="28"/>
        </w:rPr>
        <w:t xml:space="preserve">cơ sở dữ liệu chuyên </w:t>
      </w:r>
      <w:r w:rsidR="00E40BD7" w:rsidRPr="00E44579">
        <w:rPr>
          <w:rFonts w:ascii="Times New Roman" w:eastAsia="Times New Roman" w:hAnsi="Times New Roman" w:cs="Times New Roman"/>
          <w:sz w:val="28"/>
          <w:szCs w:val="28"/>
        </w:rPr>
        <w:t>ngành có kết nối, chia sẻ với Cơ sở dữ liệu.</w:t>
      </w:r>
    </w:p>
    <w:p w14:paraId="18E306F3" w14:textId="7BF950C2" w:rsidR="001F1883" w:rsidRPr="00E44579" w:rsidRDefault="006B0AC0" w:rsidP="00FD5FD9">
      <w:pPr>
        <w:spacing w:before="120" w:after="120" w:line="240" w:lineRule="auto"/>
        <w:ind w:firstLine="720"/>
        <w:jc w:val="both"/>
        <w:rPr>
          <w:rFonts w:ascii="Times New Roman" w:eastAsia="Times New Roman" w:hAnsi="Times New Roman" w:cs="Times New Roman"/>
          <w:spacing w:val="4"/>
          <w:sz w:val="28"/>
          <w:szCs w:val="28"/>
        </w:rPr>
      </w:pPr>
      <w:r w:rsidRPr="00E44579">
        <w:rPr>
          <w:rFonts w:ascii="Times New Roman" w:eastAsia="Times New Roman" w:hAnsi="Times New Roman" w:cs="Times New Roman"/>
          <w:spacing w:val="4"/>
          <w:sz w:val="28"/>
          <w:szCs w:val="28"/>
        </w:rPr>
        <w:t xml:space="preserve">2. </w:t>
      </w:r>
      <w:r w:rsidR="001F1883" w:rsidRPr="00E44579">
        <w:rPr>
          <w:rFonts w:ascii="Times New Roman" w:eastAsia="Times New Roman" w:hAnsi="Times New Roman" w:cs="Times New Roman"/>
          <w:sz w:val="28"/>
          <w:szCs w:val="28"/>
        </w:rPr>
        <w:t xml:space="preserve">Bảo đảm nguồn lực cho hoạt động thu thập, </w:t>
      </w:r>
      <w:r w:rsidR="00A04273" w:rsidRPr="00E44579">
        <w:rPr>
          <w:rFonts w:ascii="Times New Roman" w:eastAsia="Times New Roman" w:hAnsi="Times New Roman" w:cs="Times New Roman"/>
          <w:sz w:val="28"/>
          <w:szCs w:val="28"/>
        </w:rPr>
        <w:t xml:space="preserve">tạo lập, </w:t>
      </w:r>
      <w:r w:rsidR="001F1883" w:rsidRPr="00E44579">
        <w:rPr>
          <w:rFonts w:ascii="Times New Roman" w:eastAsia="Times New Roman" w:hAnsi="Times New Roman" w:cs="Times New Roman"/>
          <w:sz w:val="28"/>
          <w:szCs w:val="28"/>
        </w:rPr>
        <w:t xml:space="preserve">cập nhật, </w:t>
      </w:r>
      <w:r w:rsidR="001F1883" w:rsidRPr="00E44579">
        <w:rPr>
          <w:rFonts w:ascii="Times New Roman" w:eastAsia="Times New Roman" w:hAnsi="Times New Roman" w:cs="Times New Roman"/>
          <w:spacing w:val="4"/>
          <w:sz w:val="28"/>
          <w:szCs w:val="28"/>
        </w:rPr>
        <w:t>q</w:t>
      </w:r>
      <w:r w:rsidRPr="00E44579">
        <w:rPr>
          <w:rFonts w:ascii="Times New Roman" w:eastAsia="Times New Roman" w:hAnsi="Times New Roman" w:cs="Times New Roman"/>
          <w:spacing w:val="4"/>
          <w:sz w:val="28"/>
          <w:szCs w:val="28"/>
        </w:rPr>
        <w:t>uản lý, khai thác</w:t>
      </w:r>
      <w:r w:rsidR="001F1883" w:rsidRPr="00E44579">
        <w:rPr>
          <w:rFonts w:ascii="Times New Roman" w:eastAsia="Times New Roman" w:hAnsi="Times New Roman" w:cs="Times New Roman"/>
          <w:spacing w:val="4"/>
          <w:sz w:val="28"/>
          <w:szCs w:val="28"/>
        </w:rPr>
        <w:t xml:space="preserve"> và </w:t>
      </w:r>
      <w:r w:rsidRPr="00E44579">
        <w:rPr>
          <w:rFonts w:ascii="Times New Roman" w:eastAsia="Times New Roman" w:hAnsi="Times New Roman" w:cs="Times New Roman"/>
          <w:spacing w:val="4"/>
          <w:sz w:val="28"/>
          <w:szCs w:val="28"/>
        </w:rPr>
        <w:t xml:space="preserve">sử dụng </w:t>
      </w:r>
      <w:r w:rsidR="00872A96" w:rsidRPr="00E44579">
        <w:rPr>
          <w:rFonts w:ascii="Times New Roman" w:eastAsia="Times New Roman" w:hAnsi="Times New Roman" w:cs="Times New Roman"/>
          <w:spacing w:val="4"/>
          <w:sz w:val="28"/>
          <w:szCs w:val="28"/>
        </w:rPr>
        <w:t>Cơ sở dữ liệu</w:t>
      </w:r>
      <w:r w:rsidRPr="00E44579">
        <w:rPr>
          <w:rFonts w:ascii="Times New Roman" w:eastAsia="Times New Roman" w:hAnsi="Times New Roman" w:cs="Times New Roman"/>
          <w:spacing w:val="4"/>
          <w:sz w:val="28"/>
          <w:szCs w:val="28"/>
        </w:rPr>
        <w:t xml:space="preserve"> do cơ quan mình cập nhật.</w:t>
      </w:r>
    </w:p>
    <w:p w14:paraId="07C5BC33" w14:textId="6CB35DBD" w:rsidR="006B0AC0" w:rsidRPr="00E44579" w:rsidRDefault="006B0AC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3. Cung cấp thông tin về phòng, chống bạo lực gia đình từ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do cơ quan mình cập nhật</w:t>
      </w:r>
      <w:r w:rsidR="00F628E5" w:rsidRPr="00E44579">
        <w:rPr>
          <w:rFonts w:ascii="Times New Roman" w:eastAsia="Times New Roman" w:hAnsi="Times New Roman" w:cs="Times New Roman"/>
          <w:sz w:val="28"/>
          <w:szCs w:val="28"/>
        </w:rPr>
        <w:t xml:space="preserve"> theo quy định của pháp luật</w:t>
      </w:r>
      <w:r w:rsidRPr="00E44579">
        <w:rPr>
          <w:rFonts w:ascii="Times New Roman" w:eastAsia="Times New Roman" w:hAnsi="Times New Roman" w:cs="Times New Roman"/>
          <w:sz w:val="28"/>
          <w:szCs w:val="28"/>
        </w:rPr>
        <w:t>.</w:t>
      </w:r>
    </w:p>
    <w:p w14:paraId="4EF55E66" w14:textId="49EA25C9" w:rsidR="006B0AC0" w:rsidRPr="00E44579" w:rsidRDefault="00E40BD7"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4</w:t>
      </w:r>
      <w:r w:rsidR="009A7964" w:rsidRPr="00E44579">
        <w:rPr>
          <w:rFonts w:ascii="Times New Roman" w:eastAsia="Times New Roman" w:hAnsi="Times New Roman" w:cs="Times New Roman"/>
          <w:sz w:val="28"/>
          <w:szCs w:val="28"/>
        </w:rPr>
        <w:t xml:space="preserve">. </w:t>
      </w:r>
      <w:r w:rsidR="006B0AC0" w:rsidRPr="00E44579">
        <w:rPr>
          <w:rFonts w:ascii="Times New Roman" w:eastAsia="Times New Roman" w:hAnsi="Times New Roman" w:cs="Times New Roman"/>
          <w:sz w:val="28"/>
          <w:szCs w:val="28"/>
        </w:rPr>
        <w:t xml:space="preserve">Kiểm tra, thanh tra trách nhiệm theo thẩm quyền việc cập nhật, quản lý, khai thác, sử dụng </w:t>
      </w:r>
      <w:r w:rsidR="00872A96" w:rsidRPr="00E44579">
        <w:rPr>
          <w:rFonts w:ascii="Times New Roman" w:eastAsia="Times New Roman" w:hAnsi="Times New Roman" w:cs="Times New Roman"/>
          <w:sz w:val="28"/>
          <w:szCs w:val="28"/>
        </w:rPr>
        <w:t>Cơ sở dữ liệu</w:t>
      </w:r>
      <w:r w:rsidR="009B3860" w:rsidRPr="00E44579">
        <w:rPr>
          <w:rFonts w:ascii="Times New Roman" w:eastAsia="Times New Roman" w:hAnsi="Times New Roman" w:cs="Times New Roman"/>
          <w:sz w:val="28"/>
          <w:szCs w:val="28"/>
        </w:rPr>
        <w:t xml:space="preserve"> </w:t>
      </w:r>
      <w:r w:rsidR="006B0AC0" w:rsidRPr="00E44579">
        <w:rPr>
          <w:rFonts w:ascii="Times New Roman" w:eastAsia="Times New Roman" w:hAnsi="Times New Roman" w:cs="Times New Roman"/>
          <w:sz w:val="28"/>
          <w:szCs w:val="28"/>
        </w:rPr>
        <w:t>của thủ trưởng các cơ quan, tổ chức, cá nhân thuộc phạm vi quản lý của mình.</w:t>
      </w:r>
    </w:p>
    <w:p w14:paraId="36335230" w14:textId="49E000BE"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21" w:name="dieu_13"/>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18</w:t>
      </w:r>
      <w:r w:rsidRPr="00E44579">
        <w:rPr>
          <w:rFonts w:ascii="Times New Roman" w:eastAsia="Times New Roman" w:hAnsi="Times New Roman" w:cs="Times New Roman"/>
          <w:b/>
          <w:color w:val="auto"/>
          <w:sz w:val="28"/>
          <w:szCs w:val="28"/>
        </w:rPr>
        <w:t xml:space="preserve">. Trách nhiệm, quyền hạn của Ủy ban nhân dân các </w:t>
      </w:r>
      <w:bookmarkEnd w:id="21"/>
      <w:r w:rsidR="00A04477" w:rsidRPr="00E44579">
        <w:rPr>
          <w:rFonts w:ascii="Times New Roman" w:eastAsia="Times New Roman" w:hAnsi="Times New Roman" w:cs="Times New Roman"/>
          <w:b/>
          <w:color w:val="auto"/>
          <w:sz w:val="28"/>
          <w:szCs w:val="28"/>
        </w:rPr>
        <w:t>cấp</w:t>
      </w:r>
    </w:p>
    <w:p w14:paraId="69E4BAD3" w14:textId="27E76ACE" w:rsidR="006D5434" w:rsidRPr="00E44579" w:rsidRDefault="00B0759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w:t>
      </w:r>
      <w:r w:rsidR="00A1739E" w:rsidRPr="00E44579">
        <w:rPr>
          <w:rFonts w:ascii="Times New Roman" w:eastAsia="Times New Roman" w:hAnsi="Times New Roman" w:cs="Times New Roman"/>
          <w:sz w:val="28"/>
          <w:szCs w:val="28"/>
        </w:rPr>
        <w:t>Q</w:t>
      </w:r>
      <w:r w:rsidR="006D5434" w:rsidRPr="00E44579">
        <w:rPr>
          <w:rFonts w:ascii="Times New Roman" w:eastAsia="Times New Roman" w:hAnsi="Times New Roman" w:cs="Times New Roman"/>
          <w:sz w:val="28"/>
          <w:szCs w:val="28"/>
        </w:rPr>
        <w:t xml:space="preserve">uản lý nhà nước về </w:t>
      </w:r>
      <w:r w:rsidR="00872A96" w:rsidRPr="00E44579">
        <w:rPr>
          <w:rFonts w:ascii="Times New Roman" w:eastAsia="Times New Roman" w:hAnsi="Times New Roman" w:cs="Times New Roman"/>
          <w:sz w:val="28"/>
          <w:szCs w:val="28"/>
        </w:rPr>
        <w:t>Cơ sở dữ liệu</w:t>
      </w:r>
      <w:r w:rsidR="006D5434" w:rsidRPr="00E44579">
        <w:rPr>
          <w:rFonts w:ascii="Times New Roman" w:eastAsia="Times New Roman" w:hAnsi="Times New Roman" w:cs="Times New Roman"/>
          <w:sz w:val="28"/>
          <w:szCs w:val="28"/>
        </w:rPr>
        <w:t xml:space="preserve"> theo thẩm quyền và quy định tại Nghị định này.</w:t>
      </w:r>
    </w:p>
    <w:p w14:paraId="0B84DC01" w14:textId="0CB280A8" w:rsidR="00A04477" w:rsidRPr="00E44579" w:rsidRDefault="00A04477" w:rsidP="00FD5FD9">
      <w:pPr>
        <w:spacing w:before="120" w:after="120" w:line="240" w:lineRule="auto"/>
        <w:ind w:firstLine="720"/>
        <w:jc w:val="both"/>
        <w:rPr>
          <w:rFonts w:ascii="Times New Roman" w:eastAsia="Times New Roman" w:hAnsi="Times New Roman" w:cs="Times New Roman"/>
          <w:sz w:val="28"/>
          <w:szCs w:val="28"/>
        </w:rPr>
      </w:pPr>
      <w:bookmarkStart w:id="22" w:name="khoan_1_23"/>
      <w:r w:rsidRPr="00E44579">
        <w:rPr>
          <w:rFonts w:ascii="Times New Roman" w:eastAsia="Times New Roman" w:hAnsi="Times New Roman" w:cs="Times New Roman"/>
          <w:sz w:val="28"/>
          <w:szCs w:val="28"/>
        </w:rPr>
        <w:t xml:space="preserve">2. </w:t>
      </w:r>
      <w:bookmarkStart w:id="23" w:name="khoan_2_23"/>
      <w:bookmarkEnd w:id="22"/>
      <w:r w:rsidR="00CB1A75" w:rsidRPr="00E44579">
        <w:rPr>
          <w:rFonts w:ascii="Times New Roman" w:eastAsia="Times New Roman" w:hAnsi="Times New Roman" w:cs="Times New Roman"/>
          <w:sz w:val="28"/>
          <w:szCs w:val="28"/>
        </w:rPr>
        <w:t>B</w:t>
      </w:r>
      <w:r w:rsidRPr="00E44579">
        <w:rPr>
          <w:rFonts w:ascii="Times New Roman" w:eastAsia="Times New Roman" w:hAnsi="Times New Roman" w:cs="Times New Roman"/>
          <w:sz w:val="28"/>
          <w:szCs w:val="28"/>
        </w:rPr>
        <w:t>ảo đảm trang thiết bị, cơ sở hạ tầng</w:t>
      </w:r>
      <w:r w:rsidR="009E6E28" w:rsidRPr="00E44579">
        <w:rPr>
          <w:rFonts w:ascii="Times New Roman" w:eastAsia="Times New Roman" w:hAnsi="Times New Roman" w:cs="Times New Roman"/>
          <w:sz w:val="28"/>
          <w:szCs w:val="28"/>
        </w:rPr>
        <w:t xml:space="preserve"> để thực hiện việc thu thập, tạo lập, </w:t>
      </w:r>
      <w:r w:rsidR="009E6E28" w:rsidRPr="00E44579">
        <w:rPr>
          <w:rFonts w:ascii="Times New Roman" w:eastAsia="Times New Roman" w:hAnsi="Times New Roman" w:cs="Times New Roman"/>
          <w:spacing w:val="-6"/>
          <w:sz w:val="28"/>
          <w:szCs w:val="28"/>
        </w:rPr>
        <w:t xml:space="preserve">cập nhật, quản lý, duy trì và khai thác, sử dụng </w:t>
      </w:r>
      <w:r w:rsidR="00872A96" w:rsidRPr="00E44579">
        <w:rPr>
          <w:rFonts w:ascii="Times New Roman" w:eastAsia="Times New Roman" w:hAnsi="Times New Roman" w:cs="Times New Roman"/>
          <w:spacing w:val="-6"/>
          <w:sz w:val="28"/>
          <w:szCs w:val="28"/>
        </w:rPr>
        <w:t>Cơ sở dữ liệu</w:t>
      </w:r>
      <w:r w:rsidR="009E6E28" w:rsidRPr="00E44579">
        <w:rPr>
          <w:rFonts w:ascii="Times New Roman" w:eastAsia="Times New Roman" w:hAnsi="Times New Roman" w:cs="Times New Roman"/>
          <w:spacing w:val="-6"/>
          <w:sz w:val="28"/>
          <w:szCs w:val="28"/>
        </w:rPr>
        <w:t xml:space="preserve"> </w:t>
      </w:r>
      <w:r w:rsidR="003B17B3" w:rsidRPr="00E44579">
        <w:rPr>
          <w:rFonts w:ascii="Times New Roman" w:eastAsia="Times New Roman" w:hAnsi="Times New Roman" w:cs="Times New Roman"/>
          <w:spacing w:val="-6"/>
          <w:sz w:val="28"/>
          <w:szCs w:val="28"/>
        </w:rPr>
        <w:t xml:space="preserve">trong </w:t>
      </w:r>
      <w:r w:rsidRPr="00E44579">
        <w:rPr>
          <w:rFonts w:ascii="Times New Roman" w:eastAsia="Times New Roman" w:hAnsi="Times New Roman" w:cs="Times New Roman"/>
          <w:spacing w:val="-6"/>
          <w:sz w:val="28"/>
          <w:szCs w:val="28"/>
        </w:rPr>
        <w:t>phạm vi quản lý</w:t>
      </w:r>
      <w:bookmarkEnd w:id="23"/>
      <w:r w:rsidRPr="00E44579">
        <w:rPr>
          <w:rFonts w:ascii="Times New Roman" w:eastAsia="Times New Roman" w:hAnsi="Times New Roman" w:cs="Times New Roman"/>
          <w:sz w:val="28"/>
          <w:szCs w:val="28"/>
        </w:rPr>
        <w:t>.</w:t>
      </w:r>
    </w:p>
    <w:p w14:paraId="3B71925C" w14:textId="5A930C31" w:rsidR="00C14EC3" w:rsidRPr="00BC7A47" w:rsidRDefault="00C14EC3" w:rsidP="00FD5FD9">
      <w:pPr>
        <w:spacing w:before="120" w:after="120" w:line="240" w:lineRule="auto"/>
        <w:ind w:firstLine="720"/>
        <w:jc w:val="both"/>
        <w:rPr>
          <w:rFonts w:ascii="Times New Roman" w:eastAsia="Times New Roman" w:hAnsi="Times New Roman" w:cs="Times New Roman"/>
          <w:spacing w:val="-6"/>
          <w:sz w:val="28"/>
          <w:szCs w:val="28"/>
        </w:rPr>
      </w:pPr>
      <w:r w:rsidRPr="00BC7A47">
        <w:rPr>
          <w:rFonts w:ascii="Times New Roman" w:eastAsia="Times New Roman" w:hAnsi="Times New Roman" w:cs="Times New Roman"/>
          <w:spacing w:val="-6"/>
          <w:sz w:val="28"/>
          <w:szCs w:val="28"/>
        </w:rPr>
        <w:t xml:space="preserve">3. Hằng năm bố trí kinh phí từ ngân sách nhà nước theo phân cấp để thực hiện việc thu thập, tạo lập, cập nhật, quản lý, duy trì và khai thác, sử dụng </w:t>
      </w:r>
      <w:r w:rsidR="00872A96" w:rsidRPr="00BC7A47">
        <w:rPr>
          <w:rFonts w:ascii="Times New Roman" w:eastAsia="Times New Roman" w:hAnsi="Times New Roman" w:cs="Times New Roman"/>
          <w:spacing w:val="-6"/>
          <w:sz w:val="28"/>
          <w:szCs w:val="28"/>
        </w:rPr>
        <w:t>Cơ sở dữ liệu</w:t>
      </w:r>
      <w:r w:rsidRPr="00BC7A47">
        <w:rPr>
          <w:rFonts w:ascii="Times New Roman" w:eastAsia="Times New Roman" w:hAnsi="Times New Roman" w:cs="Times New Roman"/>
          <w:spacing w:val="-6"/>
          <w:sz w:val="28"/>
          <w:szCs w:val="28"/>
        </w:rPr>
        <w:t>.</w:t>
      </w:r>
    </w:p>
    <w:p w14:paraId="369F617C" w14:textId="62D37852" w:rsidR="00A44FE2" w:rsidRPr="00E44579" w:rsidRDefault="007B495B"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4. </w:t>
      </w:r>
      <w:r w:rsidR="00A44FE2" w:rsidRPr="00E44579">
        <w:rPr>
          <w:rFonts w:ascii="Times New Roman" w:eastAsia="Times New Roman" w:hAnsi="Times New Roman" w:cs="Times New Roman"/>
          <w:sz w:val="28"/>
          <w:szCs w:val="28"/>
        </w:rPr>
        <w:t xml:space="preserve">Bảo đảm </w:t>
      </w:r>
      <w:r w:rsidR="00C14EC3" w:rsidRPr="00E44579">
        <w:rPr>
          <w:rFonts w:ascii="Times New Roman" w:eastAsia="Times New Roman" w:hAnsi="Times New Roman" w:cs="Times New Roman"/>
          <w:sz w:val="28"/>
          <w:szCs w:val="28"/>
        </w:rPr>
        <w:t xml:space="preserve">nhân </w:t>
      </w:r>
      <w:r w:rsidR="00A44FE2" w:rsidRPr="00E44579">
        <w:rPr>
          <w:rFonts w:ascii="Times New Roman" w:eastAsia="Times New Roman" w:hAnsi="Times New Roman" w:cs="Times New Roman"/>
          <w:sz w:val="28"/>
          <w:szCs w:val="28"/>
        </w:rPr>
        <w:t>lực cho hoạt động thu thập, cập nhật, q</w:t>
      </w:r>
      <w:r w:rsidR="008E2B05" w:rsidRPr="00E44579">
        <w:rPr>
          <w:rFonts w:ascii="Times New Roman" w:eastAsia="Times New Roman" w:hAnsi="Times New Roman" w:cs="Times New Roman"/>
          <w:sz w:val="28"/>
          <w:szCs w:val="28"/>
        </w:rPr>
        <w:t>uản lý, khai thác</w:t>
      </w:r>
      <w:r w:rsidR="00A44FE2" w:rsidRPr="00E44579">
        <w:rPr>
          <w:rFonts w:ascii="Times New Roman" w:eastAsia="Times New Roman" w:hAnsi="Times New Roman" w:cs="Times New Roman"/>
          <w:sz w:val="28"/>
          <w:szCs w:val="28"/>
        </w:rPr>
        <w:t xml:space="preserve"> và </w:t>
      </w:r>
      <w:r w:rsidR="008E2B05" w:rsidRPr="00E44579">
        <w:rPr>
          <w:rFonts w:ascii="Times New Roman" w:eastAsia="Times New Roman" w:hAnsi="Times New Roman" w:cs="Times New Roman"/>
          <w:sz w:val="28"/>
          <w:szCs w:val="28"/>
        </w:rPr>
        <w:t xml:space="preserve">sử dụng dữ liệu về phòng, chống bạo lực gia đình </w:t>
      </w:r>
      <w:r w:rsidR="00C14EC3" w:rsidRPr="00E44579">
        <w:rPr>
          <w:rFonts w:ascii="Times New Roman" w:eastAsia="Times New Roman" w:hAnsi="Times New Roman" w:cs="Times New Roman"/>
          <w:sz w:val="28"/>
          <w:szCs w:val="28"/>
        </w:rPr>
        <w:t>theo phạm vi quản lý</w:t>
      </w:r>
      <w:r w:rsidR="008E2B05" w:rsidRPr="00E44579">
        <w:rPr>
          <w:rFonts w:ascii="Times New Roman" w:eastAsia="Times New Roman" w:hAnsi="Times New Roman" w:cs="Times New Roman"/>
          <w:sz w:val="28"/>
          <w:szCs w:val="28"/>
        </w:rPr>
        <w:t>.</w:t>
      </w:r>
      <w:r w:rsidR="00A44FE2" w:rsidRPr="00E44579">
        <w:rPr>
          <w:rFonts w:ascii="Times New Roman" w:eastAsia="Times New Roman" w:hAnsi="Times New Roman" w:cs="Times New Roman"/>
          <w:sz w:val="28"/>
          <w:szCs w:val="28"/>
        </w:rPr>
        <w:t xml:space="preserve"> </w:t>
      </w:r>
    </w:p>
    <w:p w14:paraId="296C033F" w14:textId="56AB1810" w:rsidR="006502EA" w:rsidRPr="00E44579" w:rsidRDefault="0099589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5</w:t>
      </w:r>
      <w:r w:rsidR="008E2B05" w:rsidRPr="00E44579">
        <w:rPr>
          <w:rFonts w:ascii="Times New Roman" w:eastAsia="Times New Roman" w:hAnsi="Times New Roman" w:cs="Times New Roman"/>
          <w:sz w:val="28"/>
          <w:szCs w:val="28"/>
        </w:rPr>
        <w:t xml:space="preserve">. Kiểm tra, thanh tra trách nhiệm theo thẩm quyền việc cập nhật, quản lý, khai thác, sử dụng </w:t>
      </w:r>
      <w:r w:rsidR="00872A96" w:rsidRPr="00E44579">
        <w:rPr>
          <w:rFonts w:ascii="Times New Roman" w:eastAsia="Times New Roman" w:hAnsi="Times New Roman" w:cs="Times New Roman"/>
          <w:sz w:val="28"/>
          <w:szCs w:val="28"/>
        </w:rPr>
        <w:t>Cơ sở dữ liệu</w:t>
      </w:r>
      <w:r w:rsidR="008E2B05" w:rsidRPr="00E44579">
        <w:rPr>
          <w:rFonts w:ascii="Times New Roman" w:eastAsia="Times New Roman" w:hAnsi="Times New Roman" w:cs="Times New Roman"/>
          <w:sz w:val="28"/>
          <w:szCs w:val="28"/>
        </w:rPr>
        <w:t xml:space="preserve"> của thủ trưởng các cơ quan, đơn vị và cá nhân thuộc phạm vi quản lý của mình.</w:t>
      </w:r>
    </w:p>
    <w:p w14:paraId="5F96E7EC" w14:textId="1EF59177" w:rsidR="00FE6744" w:rsidRPr="00E44579" w:rsidRDefault="00FE6744" w:rsidP="00FD5FD9">
      <w:pPr>
        <w:spacing w:before="120" w:after="120" w:line="240" w:lineRule="auto"/>
        <w:ind w:firstLine="720"/>
        <w:jc w:val="both"/>
        <w:rPr>
          <w:rFonts w:ascii="Times New Roman" w:eastAsia="Times New Roman" w:hAnsi="Times New Roman" w:cs="Times New Roman"/>
          <w:spacing w:val="-2"/>
          <w:sz w:val="28"/>
          <w:szCs w:val="28"/>
        </w:rPr>
      </w:pPr>
      <w:r w:rsidRPr="00E44579">
        <w:rPr>
          <w:rFonts w:ascii="Times New Roman" w:eastAsia="Times New Roman" w:hAnsi="Times New Roman" w:cs="Times New Roman"/>
          <w:spacing w:val="-2"/>
          <w:sz w:val="28"/>
          <w:szCs w:val="28"/>
        </w:rPr>
        <w:t xml:space="preserve">6. </w:t>
      </w:r>
      <w:r w:rsidR="00A1739E" w:rsidRPr="00E44579">
        <w:rPr>
          <w:rFonts w:ascii="Times New Roman" w:eastAsia="Times New Roman" w:hAnsi="Times New Roman" w:cs="Times New Roman"/>
          <w:spacing w:val="-2"/>
          <w:sz w:val="28"/>
          <w:szCs w:val="28"/>
        </w:rPr>
        <w:t>B</w:t>
      </w:r>
      <w:r w:rsidRPr="00E44579">
        <w:rPr>
          <w:rFonts w:ascii="Times New Roman" w:eastAsia="Times New Roman" w:hAnsi="Times New Roman" w:cs="Times New Roman"/>
          <w:spacing w:val="-2"/>
          <w:sz w:val="28"/>
          <w:szCs w:val="28"/>
        </w:rPr>
        <w:t xml:space="preserve">áo cáo về công tác phòng, chống bạo lực gia đình </w:t>
      </w:r>
      <w:r w:rsidR="00A1739E" w:rsidRPr="00E44579">
        <w:rPr>
          <w:rFonts w:ascii="Times New Roman" w:eastAsia="Times New Roman" w:hAnsi="Times New Roman" w:cs="Times New Roman"/>
          <w:spacing w:val="-2"/>
          <w:sz w:val="28"/>
          <w:szCs w:val="28"/>
        </w:rPr>
        <w:t xml:space="preserve">trong phạm vi địa bàn quản lý. </w:t>
      </w:r>
    </w:p>
    <w:p w14:paraId="4FF5F9B5" w14:textId="7AFF0869" w:rsidR="003233FF" w:rsidRPr="00E44579" w:rsidRDefault="003233FF" w:rsidP="00FD5FD9">
      <w:pPr>
        <w:pStyle w:val="Heading1"/>
        <w:spacing w:before="120" w:after="120" w:line="240" w:lineRule="auto"/>
        <w:ind w:firstLine="720"/>
        <w:rPr>
          <w:rFonts w:ascii="Times New Roman" w:eastAsia="Times New Roman" w:hAnsi="Times New Roman" w:cs="Times New Roman"/>
          <w:b/>
          <w:color w:val="auto"/>
          <w:sz w:val="28"/>
          <w:szCs w:val="28"/>
        </w:rPr>
      </w:pPr>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19</w:t>
      </w:r>
      <w:r w:rsidRPr="00E44579">
        <w:rPr>
          <w:rFonts w:ascii="Times New Roman" w:eastAsia="Times New Roman" w:hAnsi="Times New Roman" w:cs="Times New Roman"/>
          <w:b/>
          <w:color w:val="auto"/>
          <w:sz w:val="28"/>
          <w:szCs w:val="28"/>
        </w:rPr>
        <w:t xml:space="preserve">. </w:t>
      </w:r>
      <w:r w:rsidR="00C84BAA" w:rsidRPr="00E44579">
        <w:rPr>
          <w:rFonts w:ascii="Times New Roman" w:eastAsia="Times New Roman" w:hAnsi="Times New Roman" w:cs="Times New Roman"/>
          <w:b/>
          <w:color w:val="auto"/>
          <w:sz w:val="28"/>
          <w:szCs w:val="28"/>
        </w:rPr>
        <w:t xml:space="preserve">Trách nhiệm của </w:t>
      </w:r>
      <w:r w:rsidRPr="00E44579">
        <w:rPr>
          <w:rFonts w:ascii="Times New Roman" w:eastAsia="Times New Roman" w:hAnsi="Times New Roman" w:cs="Times New Roman"/>
          <w:b/>
          <w:color w:val="auto"/>
          <w:sz w:val="28"/>
          <w:szCs w:val="28"/>
        </w:rPr>
        <w:t xml:space="preserve">Cơ quan </w:t>
      </w:r>
      <w:r w:rsidR="00887439" w:rsidRPr="00E44579">
        <w:rPr>
          <w:rFonts w:ascii="Times New Roman" w:eastAsia="Times New Roman" w:hAnsi="Times New Roman" w:cs="Times New Roman"/>
          <w:b/>
          <w:color w:val="auto"/>
          <w:sz w:val="28"/>
          <w:szCs w:val="28"/>
        </w:rPr>
        <w:t>chuyên môn về v</w:t>
      </w:r>
      <w:r w:rsidRPr="00E44579">
        <w:rPr>
          <w:rFonts w:ascii="Times New Roman" w:eastAsia="Times New Roman" w:hAnsi="Times New Roman" w:cs="Times New Roman"/>
          <w:b/>
          <w:color w:val="auto"/>
          <w:sz w:val="28"/>
          <w:szCs w:val="28"/>
        </w:rPr>
        <w:t xml:space="preserve">ăn hóa, </w:t>
      </w:r>
      <w:r w:rsidR="00887439" w:rsidRPr="00E44579">
        <w:rPr>
          <w:rFonts w:ascii="Times New Roman" w:eastAsia="Times New Roman" w:hAnsi="Times New Roman" w:cs="Times New Roman"/>
          <w:b/>
          <w:color w:val="auto"/>
          <w:sz w:val="28"/>
          <w:szCs w:val="28"/>
        </w:rPr>
        <w:t>t</w:t>
      </w:r>
      <w:r w:rsidRPr="00E44579">
        <w:rPr>
          <w:rFonts w:ascii="Times New Roman" w:eastAsia="Times New Roman" w:hAnsi="Times New Roman" w:cs="Times New Roman"/>
          <w:b/>
          <w:color w:val="auto"/>
          <w:sz w:val="28"/>
          <w:szCs w:val="28"/>
        </w:rPr>
        <w:t xml:space="preserve">hể thao và </w:t>
      </w:r>
      <w:r w:rsidR="00887439" w:rsidRPr="00E44579">
        <w:rPr>
          <w:rFonts w:ascii="Times New Roman" w:eastAsia="Times New Roman" w:hAnsi="Times New Roman" w:cs="Times New Roman"/>
          <w:b/>
          <w:color w:val="auto"/>
          <w:sz w:val="28"/>
          <w:szCs w:val="28"/>
        </w:rPr>
        <w:t>d</w:t>
      </w:r>
      <w:r w:rsidRPr="00E44579">
        <w:rPr>
          <w:rFonts w:ascii="Times New Roman" w:eastAsia="Times New Roman" w:hAnsi="Times New Roman" w:cs="Times New Roman"/>
          <w:b/>
          <w:color w:val="auto"/>
          <w:sz w:val="28"/>
          <w:szCs w:val="28"/>
        </w:rPr>
        <w:t xml:space="preserve">u lịch </w:t>
      </w:r>
      <w:r w:rsidR="00C84BAA" w:rsidRPr="00E44579">
        <w:rPr>
          <w:rFonts w:ascii="Times New Roman" w:eastAsia="Times New Roman" w:hAnsi="Times New Roman" w:cs="Times New Roman"/>
          <w:b/>
          <w:color w:val="auto"/>
          <w:sz w:val="28"/>
          <w:szCs w:val="28"/>
        </w:rPr>
        <w:t>và Ủy ban nhân dân cấp xã</w:t>
      </w:r>
    </w:p>
    <w:p w14:paraId="51B49EE5" w14:textId="1B7B5FE5" w:rsidR="003233FF" w:rsidRPr="00E44579" w:rsidRDefault="003233FF" w:rsidP="00FD5FD9">
      <w:pPr>
        <w:spacing w:before="120" w:after="120" w:line="240" w:lineRule="auto"/>
        <w:ind w:firstLine="720"/>
        <w:jc w:val="both"/>
        <w:rPr>
          <w:rFonts w:ascii="Times New Roman" w:eastAsia="Times New Roman" w:hAnsi="Times New Roman" w:cs="Times New Roman"/>
          <w:spacing w:val="-6"/>
          <w:sz w:val="28"/>
          <w:szCs w:val="28"/>
        </w:rPr>
      </w:pPr>
      <w:r w:rsidRPr="00E44579">
        <w:rPr>
          <w:rFonts w:ascii="Times New Roman" w:eastAsia="Times New Roman" w:hAnsi="Times New Roman" w:cs="Times New Roman"/>
          <w:spacing w:val="-6"/>
          <w:sz w:val="28"/>
          <w:szCs w:val="28"/>
        </w:rPr>
        <w:t xml:space="preserve">1. </w:t>
      </w:r>
      <w:r w:rsidR="00887439" w:rsidRPr="00E44579">
        <w:rPr>
          <w:rFonts w:ascii="Times New Roman" w:eastAsia="Times New Roman" w:hAnsi="Times New Roman" w:cs="Times New Roman"/>
          <w:spacing w:val="-6"/>
          <w:sz w:val="28"/>
          <w:szCs w:val="28"/>
        </w:rPr>
        <w:t>Cơ quan chuyên môn về v</w:t>
      </w:r>
      <w:r w:rsidRPr="00E44579">
        <w:rPr>
          <w:rFonts w:ascii="Times New Roman" w:eastAsia="Times New Roman" w:hAnsi="Times New Roman" w:cs="Times New Roman"/>
          <w:spacing w:val="-6"/>
          <w:sz w:val="28"/>
          <w:szCs w:val="28"/>
        </w:rPr>
        <w:t>ăn hóa,</w:t>
      </w:r>
      <w:r w:rsidR="00BD0B22" w:rsidRPr="00E44579">
        <w:rPr>
          <w:rFonts w:ascii="Times New Roman" w:eastAsia="Times New Roman" w:hAnsi="Times New Roman" w:cs="Times New Roman"/>
          <w:spacing w:val="-6"/>
          <w:sz w:val="28"/>
          <w:szCs w:val="28"/>
        </w:rPr>
        <w:t xml:space="preserve"> </w:t>
      </w:r>
      <w:r w:rsidR="00887439" w:rsidRPr="00E44579">
        <w:rPr>
          <w:rFonts w:ascii="Times New Roman" w:eastAsia="Times New Roman" w:hAnsi="Times New Roman" w:cs="Times New Roman"/>
          <w:spacing w:val="-6"/>
          <w:sz w:val="28"/>
          <w:szCs w:val="28"/>
        </w:rPr>
        <w:t>t</w:t>
      </w:r>
      <w:r w:rsidRPr="00E44579">
        <w:rPr>
          <w:rFonts w:ascii="Times New Roman" w:eastAsia="Times New Roman" w:hAnsi="Times New Roman" w:cs="Times New Roman"/>
          <w:spacing w:val="-6"/>
          <w:sz w:val="28"/>
          <w:szCs w:val="28"/>
        </w:rPr>
        <w:t xml:space="preserve">hể thao và </w:t>
      </w:r>
      <w:r w:rsidR="00887439" w:rsidRPr="00E44579">
        <w:rPr>
          <w:rFonts w:ascii="Times New Roman" w:eastAsia="Times New Roman" w:hAnsi="Times New Roman" w:cs="Times New Roman"/>
          <w:spacing w:val="-6"/>
          <w:sz w:val="28"/>
          <w:szCs w:val="28"/>
        </w:rPr>
        <w:t>d</w:t>
      </w:r>
      <w:r w:rsidRPr="00E44579">
        <w:rPr>
          <w:rFonts w:ascii="Times New Roman" w:eastAsia="Times New Roman" w:hAnsi="Times New Roman" w:cs="Times New Roman"/>
          <w:spacing w:val="-6"/>
          <w:sz w:val="28"/>
          <w:szCs w:val="28"/>
        </w:rPr>
        <w:t>u lịch</w:t>
      </w:r>
      <w:r w:rsidR="00887439" w:rsidRPr="00E44579">
        <w:rPr>
          <w:rFonts w:ascii="Times New Roman" w:eastAsia="Times New Roman" w:hAnsi="Times New Roman" w:cs="Times New Roman"/>
          <w:spacing w:val="-6"/>
          <w:sz w:val="28"/>
          <w:szCs w:val="28"/>
        </w:rPr>
        <w:t xml:space="preserve"> cấp tỉnh</w:t>
      </w:r>
      <w:r w:rsidR="00A1739E" w:rsidRPr="00E44579">
        <w:rPr>
          <w:rFonts w:ascii="Times New Roman" w:eastAsia="Times New Roman" w:hAnsi="Times New Roman" w:cs="Times New Roman"/>
          <w:spacing w:val="-6"/>
          <w:sz w:val="28"/>
          <w:szCs w:val="28"/>
        </w:rPr>
        <w:t>, cấp huyện</w:t>
      </w:r>
    </w:p>
    <w:p w14:paraId="194088CA" w14:textId="68415D0B" w:rsidR="003233FF" w:rsidRPr="00E44579" w:rsidRDefault="003233FF"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a) </w:t>
      </w:r>
      <w:r w:rsidR="006348A0" w:rsidRPr="00E44579">
        <w:rPr>
          <w:rFonts w:ascii="Times New Roman" w:eastAsia="Times New Roman" w:hAnsi="Times New Roman" w:cs="Times New Roman"/>
          <w:sz w:val="28"/>
          <w:szCs w:val="28"/>
        </w:rPr>
        <w:t>Thu thập, tạo lập, cập nhật</w:t>
      </w:r>
      <w:r w:rsidR="00AC01F8" w:rsidRPr="00E44579">
        <w:rPr>
          <w:rFonts w:ascii="Times New Roman" w:eastAsia="Times New Roman" w:hAnsi="Times New Roman" w:cs="Times New Roman"/>
          <w:sz w:val="28"/>
          <w:szCs w:val="28"/>
        </w:rPr>
        <w:t>,</w:t>
      </w:r>
      <w:r w:rsidR="006348A0" w:rsidRPr="00E44579">
        <w:rPr>
          <w:rFonts w:ascii="Times New Roman" w:eastAsia="Times New Roman" w:hAnsi="Times New Roman" w:cs="Times New Roman"/>
          <w:sz w:val="28"/>
          <w:szCs w:val="28"/>
        </w:rPr>
        <w:t xml:space="preserve"> duy trì, quản lý, khai thác </w:t>
      </w:r>
      <w:r w:rsidR="009B3860" w:rsidRPr="00E44579">
        <w:rPr>
          <w:rFonts w:ascii="Times New Roman" w:eastAsia="Times New Roman" w:hAnsi="Times New Roman" w:cs="Times New Roman"/>
          <w:sz w:val="28"/>
          <w:szCs w:val="28"/>
        </w:rPr>
        <w:t xml:space="preserve">và sử dụng </w:t>
      </w:r>
      <w:r w:rsidR="00872A96" w:rsidRPr="00E44579">
        <w:rPr>
          <w:rFonts w:ascii="Times New Roman" w:eastAsia="Times New Roman" w:hAnsi="Times New Roman" w:cs="Times New Roman"/>
          <w:sz w:val="28"/>
          <w:szCs w:val="28"/>
        </w:rPr>
        <w:t>Cơ sở dữ liệu</w:t>
      </w:r>
      <w:r w:rsidR="006348A0" w:rsidRPr="00E44579">
        <w:rPr>
          <w:rFonts w:ascii="Times New Roman" w:eastAsia="Times New Roman" w:hAnsi="Times New Roman" w:cs="Times New Roman"/>
          <w:sz w:val="28"/>
          <w:szCs w:val="28"/>
        </w:rPr>
        <w:t>;</w:t>
      </w:r>
    </w:p>
    <w:p w14:paraId="254588A9" w14:textId="6A054DB5" w:rsidR="00060EF7" w:rsidRPr="00E44579" w:rsidRDefault="006348A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b) Bồi dưỡng, tập huấn nhân lực thực hiện thu thập, tạo lập, cập nhật, duy trì, quản lý, khai thác</w:t>
      </w:r>
      <w:r w:rsidR="009B3860" w:rsidRPr="00E44579">
        <w:rPr>
          <w:rFonts w:ascii="Times New Roman" w:eastAsia="Times New Roman" w:hAnsi="Times New Roman" w:cs="Times New Roman"/>
          <w:sz w:val="28"/>
          <w:szCs w:val="28"/>
        </w:rPr>
        <w:t xml:space="preserve"> và sử dụng </w:t>
      </w:r>
      <w:r w:rsidR="00872A96" w:rsidRPr="00E44579">
        <w:rPr>
          <w:rFonts w:ascii="Times New Roman" w:eastAsia="Times New Roman" w:hAnsi="Times New Roman" w:cs="Times New Roman"/>
          <w:sz w:val="28"/>
          <w:szCs w:val="28"/>
        </w:rPr>
        <w:t>Cơ sở dữ liệu</w:t>
      </w:r>
      <w:r w:rsidRPr="00E44579">
        <w:rPr>
          <w:rFonts w:ascii="Times New Roman" w:eastAsia="Times New Roman" w:hAnsi="Times New Roman" w:cs="Times New Roman"/>
          <w:sz w:val="28"/>
          <w:szCs w:val="28"/>
        </w:rPr>
        <w:t xml:space="preserve"> theo địa bàn quản lý;</w:t>
      </w:r>
    </w:p>
    <w:p w14:paraId="4F4FD42E" w14:textId="76998264" w:rsidR="003233FF" w:rsidRPr="00E44579" w:rsidRDefault="006348A0"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c) </w:t>
      </w:r>
      <w:r w:rsidR="0043792E" w:rsidRPr="00E44579">
        <w:rPr>
          <w:rFonts w:ascii="Times New Roman" w:eastAsia="Times New Roman" w:hAnsi="Times New Roman" w:cs="Times New Roman"/>
          <w:sz w:val="28"/>
          <w:szCs w:val="28"/>
        </w:rPr>
        <w:t xml:space="preserve">Thực hiện kiểm tra việc tạo lập, cập nhật </w:t>
      </w:r>
      <w:r w:rsidR="00872A96" w:rsidRPr="00E44579">
        <w:rPr>
          <w:rFonts w:ascii="Times New Roman" w:eastAsia="Times New Roman" w:hAnsi="Times New Roman" w:cs="Times New Roman"/>
          <w:sz w:val="28"/>
          <w:szCs w:val="28"/>
        </w:rPr>
        <w:t>Cơ sở dữ liệu</w:t>
      </w:r>
      <w:r w:rsidR="0043792E" w:rsidRPr="00E44579">
        <w:rPr>
          <w:rFonts w:ascii="Times New Roman" w:eastAsia="Times New Roman" w:hAnsi="Times New Roman" w:cs="Times New Roman"/>
          <w:sz w:val="28"/>
          <w:szCs w:val="28"/>
        </w:rPr>
        <w:t xml:space="preserve"> gia đình và báo cáo về phòng, chống bạo lực gia đình theo địa bàn quản lý.</w:t>
      </w:r>
    </w:p>
    <w:p w14:paraId="10DA6191" w14:textId="7014F3CC" w:rsidR="00E5639D" w:rsidRPr="00E44579" w:rsidRDefault="00480338"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2</w:t>
      </w:r>
      <w:r w:rsidR="00E5639D" w:rsidRPr="00E44579">
        <w:rPr>
          <w:rFonts w:ascii="Times New Roman" w:eastAsia="Times New Roman" w:hAnsi="Times New Roman" w:cs="Times New Roman"/>
          <w:sz w:val="28"/>
          <w:szCs w:val="28"/>
        </w:rPr>
        <w:t xml:space="preserve">. </w:t>
      </w:r>
      <w:r w:rsidR="00752C67" w:rsidRPr="00E44579">
        <w:rPr>
          <w:rFonts w:ascii="Times New Roman" w:eastAsia="Times New Roman" w:hAnsi="Times New Roman" w:cs="Times New Roman"/>
          <w:sz w:val="28"/>
          <w:szCs w:val="28"/>
        </w:rPr>
        <w:t>Ủy ban nhân dân</w:t>
      </w:r>
      <w:r w:rsidR="00E5639D" w:rsidRPr="00E44579">
        <w:rPr>
          <w:rFonts w:ascii="Times New Roman" w:eastAsia="Times New Roman" w:hAnsi="Times New Roman" w:cs="Times New Roman"/>
          <w:sz w:val="28"/>
          <w:szCs w:val="28"/>
        </w:rPr>
        <w:t xml:space="preserve"> cấp xã</w:t>
      </w:r>
    </w:p>
    <w:p w14:paraId="24DDBDD0" w14:textId="22355C25" w:rsidR="00E5639D" w:rsidRPr="00E44579" w:rsidRDefault="00E5639D" w:rsidP="00FD5FD9">
      <w:pPr>
        <w:spacing w:before="120" w:after="120" w:line="240" w:lineRule="auto"/>
        <w:ind w:firstLine="720"/>
        <w:jc w:val="both"/>
        <w:rPr>
          <w:rFonts w:ascii="Times New Roman" w:hAnsi="Times New Roman" w:cs="Times New Roman"/>
          <w:sz w:val="28"/>
          <w:szCs w:val="28"/>
        </w:rPr>
      </w:pPr>
      <w:r w:rsidRPr="00E44579">
        <w:rPr>
          <w:rFonts w:ascii="Times New Roman" w:eastAsia="Times New Roman" w:hAnsi="Times New Roman" w:cs="Times New Roman"/>
          <w:sz w:val="28"/>
          <w:szCs w:val="28"/>
        </w:rPr>
        <w:t xml:space="preserve">a) Thu thập, tạo lập, cập nhật, duy trì, quản lý, khai thác và sử dụng </w:t>
      </w:r>
      <w:r w:rsidR="00872A96" w:rsidRPr="00E44579">
        <w:rPr>
          <w:rFonts w:ascii="Times New Roman" w:eastAsia="Times New Roman" w:hAnsi="Times New Roman" w:cs="Times New Roman"/>
          <w:sz w:val="28"/>
          <w:szCs w:val="28"/>
        </w:rPr>
        <w:t>Cơ sở dữ liệu</w:t>
      </w:r>
      <w:r w:rsidR="00290040" w:rsidRPr="00E44579">
        <w:rPr>
          <w:rFonts w:ascii="Times New Roman" w:hAnsi="Times New Roman" w:cs="Times New Roman"/>
          <w:sz w:val="28"/>
          <w:szCs w:val="28"/>
        </w:rPr>
        <w:t>;</w:t>
      </w:r>
    </w:p>
    <w:p w14:paraId="26D1B846" w14:textId="74BB9047" w:rsidR="00E5639D" w:rsidRPr="00E44579" w:rsidRDefault="00E5639D"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lastRenderedPageBreak/>
        <w:t xml:space="preserve">b) Thực hiện kiểm tra việc tạo lập, cập nhật dữ liệu </w:t>
      </w:r>
      <w:r w:rsidR="00F736E5" w:rsidRPr="00E44579">
        <w:rPr>
          <w:rFonts w:ascii="Times New Roman" w:eastAsia="Times New Roman" w:hAnsi="Times New Roman" w:cs="Times New Roman"/>
          <w:sz w:val="28"/>
          <w:szCs w:val="28"/>
        </w:rPr>
        <w:t>theo phân cấp quản lý</w:t>
      </w:r>
      <w:r w:rsidRPr="00E44579">
        <w:rPr>
          <w:rFonts w:ascii="Times New Roman" w:eastAsia="Times New Roman" w:hAnsi="Times New Roman" w:cs="Times New Roman"/>
          <w:sz w:val="28"/>
          <w:szCs w:val="28"/>
        </w:rPr>
        <w:t>.</w:t>
      </w:r>
    </w:p>
    <w:p w14:paraId="048AC0AF" w14:textId="6FE9F1B2" w:rsidR="004D3921" w:rsidRPr="00E44579" w:rsidRDefault="004D3921" w:rsidP="00E40BD7">
      <w:pPr>
        <w:pStyle w:val="Heading1"/>
        <w:spacing w:before="120" w:after="120" w:line="240" w:lineRule="auto"/>
        <w:ind w:firstLine="720"/>
        <w:jc w:val="both"/>
        <w:rPr>
          <w:rFonts w:ascii="Times New Roman" w:eastAsia="Times New Roman" w:hAnsi="Times New Roman" w:cs="Times New Roman"/>
          <w:b/>
          <w:color w:val="auto"/>
          <w:sz w:val="28"/>
          <w:szCs w:val="28"/>
        </w:rPr>
      </w:pPr>
      <w:bookmarkStart w:id="24" w:name="dieu_15"/>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20</w:t>
      </w:r>
      <w:r w:rsidRPr="00E44579">
        <w:rPr>
          <w:rFonts w:ascii="Times New Roman" w:eastAsia="Times New Roman" w:hAnsi="Times New Roman" w:cs="Times New Roman"/>
          <w:b/>
          <w:color w:val="auto"/>
          <w:sz w:val="28"/>
          <w:szCs w:val="28"/>
        </w:rPr>
        <w:t xml:space="preserve">. Trách nhiệm và quyền hạn của cơ quan, tổ chức, cá nhân trong việc khai thác và sử dụng dữ liệu từ </w:t>
      </w:r>
      <w:bookmarkEnd w:id="24"/>
      <w:r w:rsidR="00872A96" w:rsidRPr="00E44579">
        <w:rPr>
          <w:rFonts w:ascii="Times New Roman" w:eastAsia="Times New Roman" w:hAnsi="Times New Roman" w:cs="Times New Roman"/>
          <w:b/>
          <w:color w:val="auto"/>
          <w:sz w:val="28"/>
          <w:szCs w:val="28"/>
        </w:rPr>
        <w:t>Cơ sở dữ liệu</w:t>
      </w:r>
    </w:p>
    <w:p w14:paraId="5A0EA21C" w14:textId="29E496C6" w:rsidR="00521AE2" w:rsidRPr="00E44579" w:rsidRDefault="00521AE2"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1. </w:t>
      </w:r>
      <w:r w:rsidR="00921411" w:rsidRPr="00E44579">
        <w:rPr>
          <w:rFonts w:ascii="Times New Roman" w:eastAsia="Times New Roman" w:hAnsi="Times New Roman" w:cs="Times New Roman"/>
          <w:sz w:val="28"/>
          <w:szCs w:val="28"/>
        </w:rPr>
        <w:t xml:space="preserve">Cơ quan, tổ chức khi khai thác, sử dụng </w:t>
      </w:r>
      <w:r w:rsidR="00872A96" w:rsidRPr="00E44579">
        <w:rPr>
          <w:rFonts w:ascii="Times New Roman" w:eastAsia="Times New Roman" w:hAnsi="Times New Roman" w:cs="Times New Roman"/>
          <w:sz w:val="28"/>
          <w:szCs w:val="28"/>
        </w:rPr>
        <w:t>Cơ sở dữ liệu</w:t>
      </w:r>
      <w:r w:rsidR="00921411" w:rsidRPr="00E44579">
        <w:rPr>
          <w:rFonts w:ascii="Times New Roman" w:eastAsia="Times New Roman" w:hAnsi="Times New Roman" w:cs="Times New Roman"/>
          <w:sz w:val="28"/>
          <w:szCs w:val="28"/>
        </w:rPr>
        <w:t xml:space="preserve"> phải t</w:t>
      </w:r>
      <w:r w:rsidRPr="00E44579">
        <w:rPr>
          <w:rFonts w:ascii="Times New Roman" w:eastAsia="Times New Roman" w:hAnsi="Times New Roman" w:cs="Times New Roman"/>
          <w:sz w:val="28"/>
          <w:szCs w:val="28"/>
        </w:rPr>
        <w:t xml:space="preserve">uân thủ các nguyên tắc quy định tại Điều </w:t>
      </w:r>
      <w:r w:rsidR="001C6A8A" w:rsidRPr="00E44579">
        <w:rPr>
          <w:rFonts w:ascii="Times New Roman" w:eastAsia="Times New Roman" w:hAnsi="Times New Roman" w:cs="Times New Roman"/>
          <w:sz w:val="28"/>
          <w:szCs w:val="28"/>
        </w:rPr>
        <w:t>4</w:t>
      </w:r>
      <w:r w:rsidR="00886DDE"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 xml:space="preserve">của Nghị định này và các quy định </w:t>
      </w:r>
      <w:r w:rsidR="00921411" w:rsidRPr="00E44579">
        <w:rPr>
          <w:rFonts w:ascii="Times New Roman" w:eastAsia="Times New Roman" w:hAnsi="Times New Roman" w:cs="Times New Roman"/>
          <w:sz w:val="28"/>
          <w:szCs w:val="28"/>
        </w:rPr>
        <w:t xml:space="preserve">của cơ quan quản lý nhà nước về </w:t>
      </w:r>
      <w:r w:rsidRPr="00E44579">
        <w:rPr>
          <w:rFonts w:ascii="Times New Roman" w:eastAsia="Times New Roman" w:hAnsi="Times New Roman" w:cs="Times New Roman"/>
          <w:sz w:val="28"/>
          <w:szCs w:val="28"/>
        </w:rPr>
        <w:t>phòng, chống bạo lực gia đình.</w:t>
      </w:r>
    </w:p>
    <w:p w14:paraId="11FF2656" w14:textId="4C746E05" w:rsidR="002501D7" w:rsidRPr="00E44579" w:rsidRDefault="00921411" w:rsidP="00FD5FD9">
      <w:pPr>
        <w:spacing w:before="120" w:after="120" w:line="240" w:lineRule="auto"/>
        <w:ind w:firstLine="720"/>
        <w:jc w:val="both"/>
        <w:rPr>
          <w:rFonts w:ascii="Times New Roman" w:eastAsia="Times New Roman" w:hAnsi="Times New Roman" w:cs="Times New Roman"/>
          <w:spacing w:val="-2"/>
          <w:sz w:val="28"/>
          <w:szCs w:val="28"/>
        </w:rPr>
      </w:pPr>
      <w:r w:rsidRPr="00E44579">
        <w:rPr>
          <w:rFonts w:ascii="Times New Roman" w:eastAsia="Times New Roman" w:hAnsi="Times New Roman" w:cs="Times New Roman"/>
          <w:spacing w:val="-2"/>
          <w:sz w:val="28"/>
          <w:szCs w:val="28"/>
        </w:rPr>
        <w:t>2</w:t>
      </w:r>
      <w:r w:rsidR="00521AE2"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 xml:space="preserve">Được khai thác, sử dụng thông tin đăng tải trên Cổng thông tin điện tử của cơ quan quản lý nhà nước về phòng, chống bạo lực gia đình mà không phải xin phép. </w:t>
      </w:r>
      <w:r w:rsidR="002501D7" w:rsidRPr="00E44579">
        <w:rPr>
          <w:rFonts w:ascii="Times New Roman" w:eastAsia="Times New Roman" w:hAnsi="Times New Roman" w:cs="Times New Roman"/>
          <w:sz w:val="28"/>
          <w:szCs w:val="28"/>
        </w:rPr>
        <w:t xml:space="preserve">Có trách nhiệm bảo vệ an toàn, an ninh thông tin, khi phát hiện xâm nhập trái phép làm sai lệch thông tin dữ liệu thì phải </w:t>
      </w:r>
      <w:r w:rsidR="00521AE2" w:rsidRPr="00E44579">
        <w:rPr>
          <w:rFonts w:ascii="Times New Roman" w:eastAsia="Times New Roman" w:hAnsi="Times New Roman" w:cs="Times New Roman"/>
          <w:sz w:val="28"/>
          <w:szCs w:val="28"/>
        </w:rPr>
        <w:t xml:space="preserve">kịp thời </w:t>
      </w:r>
      <w:r w:rsidR="00243031" w:rsidRPr="00E44579">
        <w:rPr>
          <w:rFonts w:ascii="Times New Roman" w:eastAsia="Times New Roman" w:hAnsi="Times New Roman" w:cs="Times New Roman"/>
          <w:sz w:val="28"/>
          <w:szCs w:val="28"/>
        </w:rPr>
        <w:t xml:space="preserve">báo </w:t>
      </w:r>
      <w:r w:rsidR="00521AE2" w:rsidRPr="00E44579">
        <w:rPr>
          <w:rFonts w:ascii="Times New Roman" w:eastAsia="Times New Roman" w:hAnsi="Times New Roman" w:cs="Times New Roman"/>
          <w:sz w:val="28"/>
          <w:szCs w:val="28"/>
        </w:rPr>
        <w:t xml:space="preserve">cho cơ quan </w:t>
      </w:r>
      <w:r w:rsidR="00521AE2" w:rsidRPr="00E44579">
        <w:rPr>
          <w:rFonts w:ascii="Times New Roman" w:eastAsia="Times New Roman" w:hAnsi="Times New Roman" w:cs="Times New Roman"/>
          <w:spacing w:val="6"/>
          <w:sz w:val="28"/>
          <w:szCs w:val="28"/>
        </w:rPr>
        <w:t xml:space="preserve">quản lý </w:t>
      </w:r>
      <w:r w:rsidR="002501D7" w:rsidRPr="00E44579">
        <w:rPr>
          <w:rFonts w:ascii="Times New Roman" w:eastAsia="Times New Roman" w:hAnsi="Times New Roman" w:cs="Times New Roman"/>
          <w:spacing w:val="6"/>
          <w:sz w:val="28"/>
          <w:szCs w:val="28"/>
        </w:rPr>
        <w:t>nhà nước về phòng, chống bạo lực gia đình biết để kịp thời xử lý theo quy định.</w:t>
      </w:r>
    </w:p>
    <w:p w14:paraId="74486ED9" w14:textId="6988658C" w:rsidR="004D3921" w:rsidRPr="00E44579" w:rsidRDefault="004D3921" w:rsidP="00FD5FD9">
      <w:pPr>
        <w:pStyle w:val="Heading1"/>
        <w:spacing w:before="0" w:line="240" w:lineRule="auto"/>
        <w:jc w:val="center"/>
        <w:rPr>
          <w:rFonts w:ascii="Times New Roman" w:eastAsia="Times New Roman" w:hAnsi="Times New Roman" w:cs="Times New Roman"/>
          <w:b/>
          <w:color w:val="auto"/>
          <w:sz w:val="28"/>
          <w:szCs w:val="28"/>
        </w:rPr>
      </w:pPr>
      <w:bookmarkStart w:id="25" w:name="chuong_4"/>
      <w:r w:rsidRPr="00E44579">
        <w:rPr>
          <w:rFonts w:ascii="Times New Roman" w:eastAsia="Times New Roman" w:hAnsi="Times New Roman" w:cs="Times New Roman"/>
          <w:b/>
          <w:color w:val="auto"/>
          <w:sz w:val="28"/>
          <w:szCs w:val="28"/>
        </w:rPr>
        <w:t xml:space="preserve">Chương </w:t>
      </w:r>
      <w:bookmarkEnd w:id="25"/>
      <w:r w:rsidR="00393C07" w:rsidRPr="00E44579">
        <w:rPr>
          <w:rFonts w:ascii="Times New Roman" w:eastAsia="Times New Roman" w:hAnsi="Times New Roman" w:cs="Times New Roman"/>
          <w:b/>
          <w:color w:val="auto"/>
          <w:sz w:val="28"/>
          <w:szCs w:val="28"/>
        </w:rPr>
        <w:t>IV</w:t>
      </w:r>
    </w:p>
    <w:p w14:paraId="19D16682" w14:textId="77777777" w:rsidR="004D3921" w:rsidRPr="00E44579" w:rsidRDefault="004D3921" w:rsidP="00FD5FD9">
      <w:pPr>
        <w:spacing w:after="0" w:line="240" w:lineRule="auto"/>
        <w:jc w:val="center"/>
        <w:rPr>
          <w:rFonts w:ascii="Times New Roman" w:eastAsia="Times New Roman" w:hAnsi="Times New Roman" w:cs="Times New Roman"/>
          <w:b/>
          <w:bCs/>
          <w:sz w:val="28"/>
          <w:szCs w:val="28"/>
        </w:rPr>
      </w:pPr>
      <w:bookmarkStart w:id="26" w:name="chuong_4_name"/>
      <w:r w:rsidRPr="00E44579">
        <w:rPr>
          <w:rFonts w:ascii="Times New Roman" w:eastAsia="Times New Roman" w:hAnsi="Times New Roman" w:cs="Times New Roman"/>
          <w:b/>
          <w:bCs/>
          <w:sz w:val="28"/>
          <w:szCs w:val="28"/>
        </w:rPr>
        <w:t>ĐIỀU KHOẢN THI HÀNH</w:t>
      </w:r>
      <w:bookmarkEnd w:id="26"/>
    </w:p>
    <w:p w14:paraId="3A673D1C" w14:textId="2402C026"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27" w:name="dieu_16"/>
      <w:r w:rsidRPr="00E44579">
        <w:rPr>
          <w:rFonts w:ascii="Times New Roman" w:eastAsia="Times New Roman" w:hAnsi="Times New Roman" w:cs="Times New Roman"/>
          <w:b/>
          <w:color w:val="auto"/>
          <w:sz w:val="28"/>
          <w:szCs w:val="28"/>
        </w:rPr>
        <w:t xml:space="preserve">Điều </w:t>
      </w:r>
      <w:r w:rsidR="00A528B0" w:rsidRPr="00E44579">
        <w:rPr>
          <w:rFonts w:ascii="Times New Roman" w:eastAsia="Times New Roman" w:hAnsi="Times New Roman" w:cs="Times New Roman"/>
          <w:b/>
          <w:color w:val="auto"/>
          <w:sz w:val="28"/>
          <w:szCs w:val="28"/>
        </w:rPr>
        <w:t>21</w:t>
      </w:r>
      <w:r w:rsidRPr="00E44579">
        <w:rPr>
          <w:rFonts w:ascii="Times New Roman" w:eastAsia="Times New Roman" w:hAnsi="Times New Roman" w:cs="Times New Roman"/>
          <w:b/>
          <w:color w:val="auto"/>
          <w:sz w:val="28"/>
          <w:szCs w:val="28"/>
        </w:rPr>
        <w:t>. Hiệu lực thi hành</w:t>
      </w:r>
      <w:bookmarkEnd w:id="27"/>
    </w:p>
    <w:p w14:paraId="25A02D25" w14:textId="25968A3E" w:rsidR="00D02344" w:rsidRPr="00E44579" w:rsidRDefault="00D0234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 xml:space="preserve">Nghị định này có hiệu lực thi hành kể từ ngày   tháng   năm </w:t>
      </w:r>
      <w:r w:rsidR="00980794" w:rsidRPr="00E44579">
        <w:rPr>
          <w:rFonts w:ascii="Times New Roman" w:eastAsia="Times New Roman" w:hAnsi="Times New Roman" w:cs="Times New Roman"/>
          <w:sz w:val="28"/>
          <w:szCs w:val="28"/>
        </w:rPr>
        <w:t>20</w:t>
      </w:r>
      <w:r w:rsidR="002240E4" w:rsidRPr="00E44579">
        <w:rPr>
          <w:rFonts w:ascii="Times New Roman" w:eastAsia="Times New Roman" w:hAnsi="Times New Roman" w:cs="Times New Roman"/>
          <w:sz w:val="28"/>
          <w:szCs w:val="28"/>
        </w:rPr>
        <w:t>25</w:t>
      </w:r>
      <w:r w:rsidRPr="00E44579">
        <w:rPr>
          <w:rFonts w:ascii="Times New Roman" w:eastAsia="Times New Roman" w:hAnsi="Times New Roman" w:cs="Times New Roman"/>
          <w:sz w:val="28"/>
          <w:szCs w:val="28"/>
        </w:rPr>
        <w:t>.</w:t>
      </w:r>
    </w:p>
    <w:p w14:paraId="0CF0B358" w14:textId="5D2A7529" w:rsidR="004D3921" w:rsidRPr="00E44579" w:rsidRDefault="004D3921" w:rsidP="00FD5FD9">
      <w:pPr>
        <w:pStyle w:val="Heading1"/>
        <w:spacing w:before="120" w:after="120" w:line="240" w:lineRule="auto"/>
        <w:ind w:firstLine="720"/>
        <w:rPr>
          <w:rFonts w:ascii="Times New Roman" w:eastAsia="Times New Roman" w:hAnsi="Times New Roman" w:cs="Times New Roman"/>
          <w:b/>
          <w:color w:val="auto"/>
          <w:sz w:val="28"/>
          <w:szCs w:val="28"/>
        </w:rPr>
      </w:pPr>
      <w:bookmarkStart w:id="28" w:name="dieu_17"/>
      <w:r w:rsidRPr="00E44579">
        <w:rPr>
          <w:rFonts w:ascii="Times New Roman" w:eastAsia="Times New Roman" w:hAnsi="Times New Roman" w:cs="Times New Roman"/>
          <w:b/>
          <w:color w:val="auto"/>
          <w:sz w:val="28"/>
          <w:szCs w:val="28"/>
        </w:rPr>
        <w:t xml:space="preserve">Điều </w:t>
      </w:r>
      <w:r w:rsidR="00273C1F" w:rsidRPr="00E44579">
        <w:rPr>
          <w:rFonts w:ascii="Times New Roman" w:eastAsia="Times New Roman" w:hAnsi="Times New Roman" w:cs="Times New Roman"/>
          <w:b/>
          <w:color w:val="auto"/>
          <w:sz w:val="28"/>
          <w:szCs w:val="28"/>
        </w:rPr>
        <w:t>22</w:t>
      </w:r>
      <w:r w:rsidRPr="00E44579">
        <w:rPr>
          <w:rFonts w:ascii="Times New Roman" w:eastAsia="Times New Roman" w:hAnsi="Times New Roman" w:cs="Times New Roman"/>
          <w:b/>
          <w:color w:val="auto"/>
          <w:sz w:val="28"/>
          <w:szCs w:val="28"/>
        </w:rPr>
        <w:t>. Trách nhiệm thi hành</w:t>
      </w:r>
      <w:bookmarkEnd w:id="28"/>
    </w:p>
    <w:p w14:paraId="091CF4B7" w14:textId="515E13E1" w:rsidR="00D02344" w:rsidRPr="00E44579" w:rsidRDefault="00D0234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1.</w:t>
      </w:r>
      <w:r w:rsidR="007B13BF"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Bộ trưởng Bộ Văn hóa, Thể thao và Du lịch</w:t>
      </w:r>
      <w:r w:rsidR="00980794"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chịu trách nhiệm hướng dẫn, kiểm tra, đôn đốc việc thi hành Nghị định này.</w:t>
      </w:r>
    </w:p>
    <w:p w14:paraId="36E4B75E" w14:textId="77777777" w:rsidR="00D02344" w:rsidRPr="00E44579" w:rsidRDefault="00D02344" w:rsidP="00FD5FD9">
      <w:pPr>
        <w:spacing w:before="120" w:after="120" w:line="240" w:lineRule="auto"/>
        <w:ind w:firstLine="720"/>
        <w:jc w:val="both"/>
        <w:rPr>
          <w:rFonts w:ascii="Times New Roman" w:eastAsia="Times New Roman" w:hAnsi="Times New Roman" w:cs="Times New Roman"/>
          <w:sz w:val="28"/>
          <w:szCs w:val="28"/>
        </w:rPr>
      </w:pPr>
      <w:r w:rsidRPr="00E44579">
        <w:rPr>
          <w:rFonts w:ascii="Times New Roman" w:eastAsia="Times New Roman" w:hAnsi="Times New Roman" w:cs="Times New Roman"/>
          <w:sz w:val="28"/>
          <w:szCs w:val="28"/>
        </w:rPr>
        <w:t>2.</w:t>
      </w:r>
      <w:r w:rsidR="007B13BF" w:rsidRPr="00E44579">
        <w:rPr>
          <w:rFonts w:ascii="Times New Roman" w:eastAsia="Times New Roman" w:hAnsi="Times New Roman" w:cs="Times New Roman"/>
          <w:sz w:val="28"/>
          <w:szCs w:val="28"/>
        </w:rPr>
        <w:t xml:space="preserve"> </w:t>
      </w:r>
      <w:r w:rsidRPr="00E44579">
        <w:rPr>
          <w:rFonts w:ascii="Times New Roman" w:eastAsia="Times New Roman" w:hAnsi="Times New Roman" w:cs="Times New Roman"/>
          <w:sz w:val="28"/>
          <w:szCs w:val="28"/>
        </w:rPr>
        <w:t>Các Bộ trưởng, Thủ trưởng cơ quan ngang Bộ, Thủ trưởng cơ quan thuộc Chính phủ và Chủ tịch Ủy ban nhân dân các tỉnh, thành phố trực thuộc Trung ương chịu trách nhiệm thi hành Nghị định này./.</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401"/>
      </w:tblGrid>
      <w:tr w:rsidR="000D5EDA" w:rsidRPr="006009EE" w14:paraId="684AFA56" w14:textId="77777777" w:rsidTr="000D5EDA">
        <w:tc>
          <w:tcPr>
            <w:tcW w:w="5949" w:type="dxa"/>
            <w:hideMark/>
          </w:tcPr>
          <w:p w14:paraId="72B3CB9A" w14:textId="77777777" w:rsidR="00013804" w:rsidRPr="00E44579" w:rsidRDefault="000D5EDA" w:rsidP="00013804">
            <w:pPr>
              <w:spacing w:before="120" w:after="120" w:line="234" w:lineRule="atLeast"/>
              <w:rPr>
                <w:rFonts w:ascii="Times New Roman" w:eastAsia="Times New Roman" w:hAnsi="Times New Roman" w:cs="Times New Roman"/>
                <w:b/>
                <w:bCs/>
                <w:i/>
                <w:iCs/>
                <w:sz w:val="24"/>
                <w:szCs w:val="28"/>
              </w:rPr>
            </w:pPr>
            <w:r w:rsidRPr="00E44579">
              <w:rPr>
                <w:rFonts w:ascii="Times New Roman" w:eastAsia="Times New Roman" w:hAnsi="Times New Roman" w:cs="Times New Roman"/>
                <w:b/>
                <w:bCs/>
                <w:i/>
                <w:iCs/>
                <w:sz w:val="24"/>
                <w:szCs w:val="28"/>
              </w:rPr>
              <w:t>Nơi nhận:</w:t>
            </w:r>
          </w:p>
          <w:p w14:paraId="5FDB48F0" w14:textId="77777777" w:rsidR="007C2493" w:rsidRPr="00E44579" w:rsidRDefault="00013804" w:rsidP="00054643">
            <w:pPr>
              <w:rPr>
                <w:rFonts w:ascii="Times New Roman" w:hAnsi="Times New Roman" w:cs="Times New Roman"/>
                <w:shd w:val="clear" w:color="auto" w:fill="FFFFFF"/>
              </w:rPr>
            </w:pPr>
            <w:r w:rsidRPr="00E44579">
              <w:rPr>
                <w:rFonts w:ascii="Times New Roman" w:hAnsi="Times New Roman" w:cs="Times New Roman"/>
                <w:shd w:val="clear" w:color="auto" w:fill="FFFFFF"/>
              </w:rPr>
              <w:t>- Ban Bí thư Trung ương Đảng;</w:t>
            </w:r>
            <w:r w:rsidRPr="00E44579">
              <w:rPr>
                <w:rFonts w:ascii="Times New Roman" w:hAnsi="Times New Roman" w:cs="Times New Roman"/>
                <w:shd w:val="clear" w:color="auto" w:fill="FFFFFF"/>
              </w:rPr>
              <w:br/>
              <w:t>- Thủ tướng, các Phó Thủ tướng Chính phủ;</w:t>
            </w:r>
          </w:p>
          <w:p w14:paraId="7696D564" w14:textId="05505D55" w:rsidR="000D5EDA" w:rsidRPr="00E44579" w:rsidRDefault="00013804" w:rsidP="00054643">
            <w:pPr>
              <w:rPr>
                <w:rFonts w:ascii="Times New Roman" w:eastAsia="Times New Roman" w:hAnsi="Times New Roman" w:cs="Times New Roman"/>
                <w:bCs/>
                <w:i/>
                <w:iCs/>
              </w:rPr>
            </w:pPr>
            <w:r w:rsidRPr="00E44579">
              <w:rPr>
                <w:rFonts w:ascii="Times New Roman" w:hAnsi="Times New Roman" w:cs="Times New Roman"/>
                <w:shd w:val="clear" w:color="auto" w:fill="FFFFFF"/>
              </w:rPr>
              <w:t>- Các bộ, cơ quan ngang bộ, cơ quan thuộc Chính phủ;</w:t>
            </w:r>
            <w:r w:rsidRPr="00E44579">
              <w:rPr>
                <w:rFonts w:ascii="Times New Roman" w:hAnsi="Times New Roman" w:cs="Times New Roman"/>
                <w:shd w:val="clear" w:color="auto" w:fill="FFFFFF"/>
              </w:rPr>
              <w:br/>
              <w:t>- HĐND, UBND các tỉnh, thành phố trực thuộc TW;</w:t>
            </w:r>
            <w:r w:rsidRPr="00E44579">
              <w:rPr>
                <w:rFonts w:ascii="Times New Roman" w:hAnsi="Times New Roman" w:cs="Times New Roman"/>
                <w:shd w:val="clear" w:color="auto" w:fill="FFFFFF"/>
              </w:rPr>
              <w:br/>
              <w:t>- Văn phòng Trung ương và các Ban của Đảng;</w:t>
            </w:r>
            <w:r w:rsidRPr="00E44579">
              <w:rPr>
                <w:rFonts w:ascii="Times New Roman" w:hAnsi="Times New Roman" w:cs="Times New Roman"/>
                <w:shd w:val="clear" w:color="auto" w:fill="FFFFFF"/>
              </w:rPr>
              <w:br/>
              <w:t>- Văn phòng Tổng Bí thư;</w:t>
            </w:r>
            <w:r w:rsidRPr="00E44579">
              <w:rPr>
                <w:rFonts w:ascii="Times New Roman" w:hAnsi="Times New Roman" w:cs="Times New Roman"/>
                <w:shd w:val="clear" w:color="auto" w:fill="FFFFFF"/>
              </w:rPr>
              <w:br/>
              <w:t>- Văn phòng Chủ tịch nước;</w:t>
            </w:r>
            <w:r w:rsidRPr="00E44579">
              <w:rPr>
                <w:rFonts w:ascii="Times New Roman" w:hAnsi="Times New Roman" w:cs="Times New Roman"/>
                <w:shd w:val="clear" w:color="auto" w:fill="FFFFFF"/>
              </w:rPr>
              <w:br/>
              <w:t>- Hội đồng Dân tộc và các Ủy ban của Quốc hội;</w:t>
            </w:r>
            <w:r w:rsidRPr="00E44579">
              <w:rPr>
                <w:rFonts w:ascii="Times New Roman" w:hAnsi="Times New Roman" w:cs="Times New Roman"/>
                <w:shd w:val="clear" w:color="auto" w:fill="FFFFFF"/>
              </w:rPr>
              <w:br/>
              <w:t>- Văn phòng Quốc hội;</w:t>
            </w:r>
            <w:r w:rsidRPr="00E44579">
              <w:rPr>
                <w:rFonts w:ascii="Times New Roman" w:hAnsi="Times New Roman" w:cs="Times New Roman"/>
                <w:shd w:val="clear" w:color="auto" w:fill="FFFFFF"/>
              </w:rPr>
              <w:br/>
              <w:t>- Tòa án Nhân dân tối cao;</w:t>
            </w:r>
            <w:r w:rsidRPr="00E44579">
              <w:rPr>
                <w:rFonts w:ascii="Times New Roman" w:hAnsi="Times New Roman" w:cs="Times New Roman"/>
                <w:shd w:val="clear" w:color="auto" w:fill="FFFFFF"/>
              </w:rPr>
              <w:br/>
              <w:t>- Viện kiểm sát Nhân dân tối cao;</w:t>
            </w:r>
            <w:r w:rsidRPr="00E44579">
              <w:rPr>
                <w:rFonts w:ascii="Times New Roman" w:hAnsi="Times New Roman" w:cs="Times New Roman"/>
                <w:shd w:val="clear" w:color="auto" w:fill="FFFFFF"/>
              </w:rPr>
              <w:br/>
              <w:t>- Kiểm toán Nhà nước;</w:t>
            </w:r>
            <w:r w:rsidRPr="00E44579">
              <w:rPr>
                <w:rFonts w:ascii="Times New Roman" w:hAnsi="Times New Roman" w:cs="Times New Roman"/>
                <w:shd w:val="clear" w:color="auto" w:fill="FFFFFF"/>
              </w:rPr>
              <w:br/>
              <w:t>- Ủy ban Giám sát tài chính Quốc gia;</w:t>
            </w:r>
            <w:r w:rsidRPr="00E44579">
              <w:rPr>
                <w:rFonts w:ascii="Times New Roman" w:hAnsi="Times New Roman" w:cs="Times New Roman"/>
                <w:shd w:val="clear" w:color="auto" w:fill="FFFFFF"/>
              </w:rPr>
              <w:br/>
              <w:t>- Ngân hàng Chính sách xã hội;</w:t>
            </w:r>
            <w:r w:rsidRPr="00E44579">
              <w:rPr>
                <w:rFonts w:ascii="Times New Roman" w:hAnsi="Times New Roman" w:cs="Times New Roman"/>
                <w:shd w:val="clear" w:color="auto" w:fill="FFFFFF"/>
              </w:rPr>
              <w:br/>
              <w:t>- Ngân hàng Phát triển Việt Nam;</w:t>
            </w:r>
            <w:r w:rsidRPr="00E44579">
              <w:rPr>
                <w:rFonts w:ascii="Times New Roman" w:hAnsi="Times New Roman" w:cs="Times New Roman"/>
                <w:shd w:val="clear" w:color="auto" w:fill="FFFFFF"/>
              </w:rPr>
              <w:br/>
              <w:t>- Ủy ban trung ương Mặt trận Tổ quốc Việt Nam;</w:t>
            </w:r>
            <w:r w:rsidRPr="00E44579">
              <w:rPr>
                <w:rFonts w:ascii="Times New Roman" w:hAnsi="Times New Roman" w:cs="Times New Roman"/>
                <w:shd w:val="clear" w:color="auto" w:fill="FFFFFF"/>
              </w:rPr>
              <w:br/>
              <w:t>- Cơ quan trung ương của các đoàn thể;</w:t>
            </w:r>
            <w:r w:rsidRPr="00E44579">
              <w:rPr>
                <w:rFonts w:ascii="Times New Roman" w:hAnsi="Times New Roman" w:cs="Times New Roman"/>
                <w:shd w:val="clear" w:color="auto" w:fill="FFFFFF"/>
              </w:rPr>
              <w:br/>
              <w:t>- VPCP: BTCN, các PCN, Trợ lý TTg, TGĐ Cổng TTĐT, các Vụ, Cục, đơn vị trực thuộc, công báo;</w:t>
            </w:r>
            <w:r w:rsidRPr="00E44579">
              <w:rPr>
                <w:rFonts w:ascii="Times New Roman" w:hAnsi="Times New Roman" w:cs="Times New Roman"/>
                <w:shd w:val="clear" w:color="auto" w:fill="FFFFFF"/>
              </w:rPr>
              <w:br/>
              <w:t>- Lưu: VT, KGVX (2).</w:t>
            </w:r>
          </w:p>
        </w:tc>
        <w:tc>
          <w:tcPr>
            <w:tcW w:w="3401" w:type="dxa"/>
          </w:tcPr>
          <w:p w14:paraId="138566AD" w14:textId="77777777" w:rsidR="000D5EDA" w:rsidRPr="00E44579" w:rsidRDefault="000D5EDA" w:rsidP="000D2020">
            <w:pPr>
              <w:jc w:val="center"/>
              <w:rPr>
                <w:rFonts w:ascii="Times New Roman" w:eastAsia="Times New Roman" w:hAnsi="Times New Roman" w:cs="Times New Roman"/>
                <w:b/>
                <w:bCs/>
                <w:iCs/>
                <w:sz w:val="26"/>
                <w:szCs w:val="26"/>
              </w:rPr>
            </w:pPr>
            <w:r w:rsidRPr="00E44579">
              <w:rPr>
                <w:rFonts w:ascii="Times New Roman" w:eastAsia="Times New Roman" w:hAnsi="Times New Roman" w:cs="Times New Roman"/>
                <w:b/>
                <w:bCs/>
                <w:iCs/>
                <w:sz w:val="26"/>
                <w:szCs w:val="26"/>
              </w:rPr>
              <w:t>TM. CHÍNH PHỦ</w:t>
            </w:r>
          </w:p>
          <w:p w14:paraId="7FC0AC5F" w14:textId="75E24367" w:rsidR="000D5EDA" w:rsidRPr="00E44579" w:rsidRDefault="000D5EDA" w:rsidP="000D2020">
            <w:pPr>
              <w:jc w:val="center"/>
              <w:rPr>
                <w:rFonts w:ascii="Times New Roman" w:eastAsia="Times New Roman" w:hAnsi="Times New Roman" w:cs="Times New Roman"/>
                <w:b/>
                <w:bCs/>
                <w:iCs/>
                <w:sz w:val="28"/>
                <w:szCs w:val="28"/>
              </w:rPr>
            </w:pPr>
            <w:r w:rsidRPr="00E44579">
              <w:rPr>
                <w:rFonts w:ascii="Times New Roman" w:eastAsia="Times New Roman" w:hAnsi="Times New Roman" w:cs="Times New Roman"/>
                <w:b/>
                <w:bCs/>
                <w:iCs/>
                <w:sz w:val="26"/>
                <w:szCs w:val="26"/>
              </w:rPr>
              <w:t xml:space="preserve">THỦ TƯỚNG </w:t>
            </w:r>
          </w:p>
          <w:p w14:paraId="1DA1BB30" w14:textId="77777777" w:rsidR="000D5EDA" w:rsidRPr="00E44579" w:rsidRDefault="000D5EDA" w:rsidP="009F63F5">
            <w:pPr>
              <w:spacing w:before="120" w:after="120" w:line="234" w:lineRule="atLeast"/>
              <w:jc w:val="center"/>
              <w:rPr>
                <w:rFonts w:ascii="Times New Roman" w:eastAsia="Times New Roman" w:hAnsi="Times New Roman" w:cs="Times New Roman"/>
                <w:bCs/>
                <w:iCs/>
                <w:sz w:val="28"/>
                <w:szCs w:val="28"/>
              </w:rPr>
            </w:pPr>
          </w:p>
          <w:p w14:paraId="6096F1E2" w14:textId="77777777" w:rsidR="000D5EDA" w:rsidRPr="00E44579" w:rsidRDefault="000D5EDA" w:rsidP="009F63F5">
            <w:pPr>
              <w:spacing w:before="120" w:after="120" w:line="234" w:lineRule="atLeast"/>
              <w:jc w:val="center"/>
              <w:rPr>
                <w:rFonts w:ascii="Times New Roman" w:eastAsia="Times New Roman" w:hAnsi="Times New Roman" w:cs="Times New Roman"/>
                <w:bCs/>
                <w:iCs/>
                <w:sz w:val="28"/>
                <w:szCs w:val="28"/>
              </w:rPr>
            </w:pPr>
          </w:p>
          <w:p w14:paraId="19CA55F4" w14:textId="77777777" w:rsidR="000D5EDA" w:rsidRPr="00E44579" w:rsidRDefault="000D5EDA" w:rsidP="009F63F5">
            <w:pPr>
              <w:spacing w:before="120" w:after="120" w:line="234" w:lineRule="atLeast"/>
              <w:jc w:val="center"/>
              <w:rPr>
                <w:rFonts w:ascii="Times New Roman" w:eastAsia="Times New Roman" w:hAnsi="Times New Roman" w:cs="Times New Roman"/>
                <w:bCs/>
                <w:iCs/>
                <w:sz w:val="28"/>
                <w:szCs w:val="28"/>
              </w:rPr>
            </w:pPr>
          </w:p>
          <w:p w14:paraId="025025DF" w14:textId="77777777" w:rsidR="000D5EDA" w:rsidRPr="00E44579" w:rsidRDefault="000D5EDA" w:rsidP="009F63F5">
            <w:pPr>
              <w:spacing w:before="120" w:after="120" w:line="234" w:lineRule="atLeast"/>
              <w:jc w:val="center"/>
              <w:rPr>
                <w:rFonts w:ascii="Times New Roman" w:eastAsia="Times New Roman" w:hAnsi="Times New Roman" w:cs="Times New Roman"/>
                <w:bCs/>
                <w:iCs/>
                <w:sz w:val="28"/>
                <w:szCs w:val="28"/>
              </w:rPr>
            </w:pPr>
          </w:p>
          <w:p w14:paraId="57C98047" w14:textId="77777777" w:rsidR="000D5EDA" w:rsidRPr="006009EE" w:rsidRDefault="000D5EDA" w:rsidP="009F63F5">
            <w:pPr>
              <w:spacing w:before="120" w:after="120" w:line="234" w:lineRule="atLeast"/>
              <w:jc w:val="center"/>
              <w:rPr>
                <w:rFonts w:ascii="Times New Roman" w:eastAsia="Times New Roman" w:hAnsi="Times New Roman" w:cs="Times New Roman"/>
                <w:b/>
                <w:bCs/>
                <w:i/>
                <w:iCs/>
                <w:sz w:val="28"/>
                <w:szCs w:val="28"/>
              </w:rPr>
            </w:pPr>
            <w:r w:rsidRPr="00E44579">
              <w:rPr>
                <w:rFonts w:ascii="Times New Roman" w:eastAsia="Times New Roman" w:hAnsi="Times New Roman" w:cs="Times New Roman"/>
                <w:b/>
                <w:bCs/>
                <w:iCs/>
                <w:sz w:val="28"/>
                <w:szCs w:val="28"/>
              </w:rPr>
              <w:t>Phạm Minh Chính</w:t>
            </w:r>
          </w:p>
        </w:tc>
      </w:tr>
    </w:tbl>
    <w:p w14:paraId="7DCE6500" w14:textId="654656E7" w:rsidR="00FB54F5" w:rsidRPr="006009EE" w:rsidRDefault="00FB54F5" w:rsidP="009F63F5">
      <w:pPr>
        <w:rPr>
          <w:rFonts w:ascii="Times New Roman" w:hAnsi="Times New Roman" w:cs="Times New Roman"/>
          <w:sz w:val="2"/>
          <w:szCs w:val="28"/>
        </w:rPr>
      </w:pPr>
      <w:bookmarkStart w:id="29" w:name="_MON_1677967727"/>
      <w:bookmarkStart w:id="30" w:name="_MON_1678179093"/>
      <w:bookmarkStart w:id="31" w:name="_MON_1678179353"/>
      <w:bookmarkStart w:id="32" w:name="_MON_1680614479"/>
      <w:bookmarkStart w:id="33" w:name="_MON_1680677084"/>
      <w:bookmarkStart w:id="34" w:name="_MON_1680677403"/>
      <w:bookmarkStart w:id="35" w:name="_MON_1681642617"/>
      <w:bookmarkStart w:id="36" w:name="_MON_1681645150"/>
      <w:bookmarkStart w:id="37" w:name="_MON_1681645414"/>
      <w:bookmarkStart w:id="38" w:name="_MON_1681723387"/>
      <w:bookmarkStart w:id="39" w:name="_MON_1681724503"/>
      <w:bookmarkStart w:id="40" w:name="_MON_1681726101"/>
      <w:bookmarkStart w:id="41" w:name="_MON_1681726259"/>
      <w:bookmarkStart w:id="42" w:name="_MON_1681806505"/>
      <w:bookmarkStart w:id="43" w:name="_MON_1682061319"/>
      <w:bookmarkStart w:id="44" w:name="_MON_1682061332"/>
      <w:bookmarkStart w:id="45" w:name="_MON_1689234956"/>
      <w:bookmarkStart w:id="46" w:name="_MON_1689235210"/>
      <w:bookmarkStart w:id="47" w:name="_MON_1689235320"/>
      <w:bookmarkStart w:id="48" w:name="_MON_1695706686"/>
      <w:bookmarkStart w:id="49" w:name="_MON_1696326915"/>
      <w:bookmarkStart w:id="50" w:name="_MON_1701518342"/>
      <w:bookmarkStart w:id="51" w:name="_MON_1701518744"/>
      <w:bookmarkStart w:id="52" w:name="_MON_1701685279"/>
      <w:bookmarkStart w:id="53" w:name="_MON_1701685427"/>
      <w:bookmarkStart w:id="54" w:name="_MON_1701863049"/>
      <w:bookmarkStart w:id="55" w:name="_MON_1701863180"/>
      <w:bookmarkStart w:id="56" w:name="_MON_1701863249"/>
      <w:bookmarkStart w:id="57" w:name="_MON_1701863433"/>
      <w:bookmarkStart w:id="58" w:name="_MON_1701863465"/>
      <w:bookmarkStart w:id="59" w:name="_MON_1737977330"/>
      <w:bookmarkStart w:id="60" w:name="_MON_1737977353"/>
      <w:bookmarkStart w:id="61" w:name="_MON_1742709160"/>
      <w:bookmarkStart w:id="62" w:name="_MON_1742709644"/>
      <w:bookmarkStart w:id="63" w:name="_MON_1742715158"/>
      <w:bookmarkStart w:id="64" w:name="_MON_1742723738"/>
      <w:bookmarkStart w:id="65" w:name="_MON_1742731051"/>
      <w:bookmarkStart w:id="66" w:name="_MON_1742731734"/>
      <w:bookmarkStart w:id="67" w:name="_MON_1742793091"/>
      <w:bookmarkStart w:id="68" w:name="_MON_1742793991"/>
      <w:bookmarkStart w:id="69" w:name="_MON_1742823246"/>
      <w:bookmarkStart w:id="70" w:name="_MON_1742823379"/>
      <w:bookmarkStart w:id="71" w:name="_MON_1742887669"/>
      <w:bookmarkStart w:id="72" w:name="_MON_1743397699"/>
      <w:bookmarkStart w:id="73" w:name="_MON_1743400259"/>
      <w:bookmarkStart w:id="74" w:name="_MON_1743487514"/>
      <w:bookmarkStart w:id="75" w:name="_MON_1743487889"/>
      <w:bookmarkStart w:id="76" w:name="_MON_1743490411"/>
      <w:bookmarkStart w:id="77" w:name="_MON_1743491881"/>
      <w:bookmarkStart w:id="78" w:name="_MON_1743512271"/>
      <w:bookmarkStart w:id="79" w:name="_MON_1743597455"/>
      <w:bookmarkStart w:id="80" w:name="_MON_1677965945"/>
      <w:bookmarkStart w:id="81" w:name="_MON_1677965975"/>
      <w:bookmarkStart w:id="82" w:name="_MON_1677966352"/>
      <w:bookmarkStart w:id="83" w:name="_MON_1677966448"/>
      <w:bookmarkStart w:id="84" w:name="_MON_1677966540"/>
      <w:bookmarkStart w:id="85" w:name="_MON_167796674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sectPr w:rsidR="00FB54F5" w:rsidRPr="006009EE" w:rsidSect="001248E1">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1D83" w14:textId="77777777" w:rsidR="00890A03" w:rsidRDefault="00890A03" w:rsidP="00191556">
      <w:pPr>
        <w:spacing w:after="0" w:line="240" w:lineRule="auto"/>
      </w:pPr>
      <w:r>
        <w:separator/>
      </w:r>
    </w:p>
  </w:endnote>
  <w:endnote w:type="continuationSeparator" w:id="0">
    <w:p w14:paraId="2AB4B74A" w14:textId="77777777" w:rsidR="00890A03" w:rsidRDefault="00890A03" w:rsidP="00191556">
      <w:pPr>
        <w:spacing w:after="0" w:line="240" w:lineRule="auto"/>
      </w:pPr>
      <w:r>
        <w:continuationSeparator/>
      </w:r>
    </w:p>
  </w:endnote>
  <w:endnote w:type="continuationNotice" w:id="1">
    <w:p w14:paraId="78FE51F7" w14:textId="77777777" w:rsidR="00890A03" w:rsidRDefault="00890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0CF4" w14:textId="77777777" w:rsidR="00890A03" w:rsidRDefault="00890A03" w:rsidP="00191556">
      <w:pPr>
        <w:spacing w:after="0" w:line="240" w:lineRule="auto"/>
      </w:pPr>
      <w:r>
        <w:separator/>
      </w:r>
    </w:p>
  </w:footnote>
  <w:footnote w:type="continuationSeparator" w:id="0">
    <w:p w14:paraId="07E31BAE" w14:textId="77777777" w:rsidR="00890A03" w:rsidRDefault="00890A03" w:rsidP="00191556">
      <w:pPr>
        <w:spacing w:after="0" w:line="240" w:lineRule="auto"/>
      </w:pPr>
      <w:r>
        <w:continuationSeparator/>
      </w:r>
    </w:p>
  </w:footnote>
  <w:footnote w:type="continuationNotice" w:id="1">
    <w:p w14:paraId="3B2DEF1E" w14:textId="77777777" w:rsidR="00890A03" w:rsidRDefault="00890A0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50109"/>
      <w:docPartObj>
        <w:docPartGallery w:val="Page Numbers (Top of Page)"/>
        <w:docPartUnique/>
      </w:docPartObj>
    </w:sdtPr>
    <w:sdtEndPr>
      <w:rPr>
        <w:rFonts w:ascii="Times New Roman" w:hAnsi="Times New Roman" w:cs="Times New Roman"/>
        <w:noProof/>
      </w:rPr>
    </w:sdtEndPr>
    <w:sdtContent>
      <w:p w14:paraId="29D3BD7A" w14:textId="11C108DB" w:rsidR="00AF758B" w:rsidRDefault="00AF758B" w:rsidP="00D7367F">
        <w:pPr>
          <w:pStyle w:val="Header"/>
          <w:jc w:val="center"/>
        </w:pPr>
        <w:r w:rsidRPr="00D7367F">
          <w:rPr>
            <w:rFonts w:ascii="Times New Roman" w:hAnsi="Times New Roman" w:cs="Times New Roman"/>
          </w:rPr>
          <w:fldChar w:fldCharType="begin"/>
        </w:r>
        <w:r w:rsidRPr="00D7367F">
          <w:rPr>
            <w:rFonts w:ascii="Times New Roman" w:hAnsi="Times New Roman" w:cs="Times New Roman"/>
          </w:rPr>
          <w:instrText xml:space="preserve"> PAGE   \* MERGEFORMAT </w:instrText>
        </w:r>
        <w:r w:rsidRPr="00D7367F">
          <w:rPr>
            <w:rFonts w:ascii="Times New Roman" w:hAnsi="Times New Roman" w:cs="Times New Roman"/>
          </w:rPr>
          <w:fldChar w:fldCharType="separate"/>
        </w:r>
        <w:r w:rsidR="009E3150">
          <w:rPr>
            <w:rFonts w:ascii="Times New Roman" w:hAnsi="Times New Roman" w:cs="Times New Roman"/>
            <w:noProof/>
          </w:rPr>
          <w:t>2</w:t>
        </w:r>
        <w:r w:rsidRPr="00D7367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FAB"/>
    <w:multiLevelType w:val="hybridMultilevel"/>
    <w:tmpl w:val="320C4648"/>
    <w:lvl w:ilvl="0" w:tplc="5330B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F2E52"/>
    <w:multiLevelType w:val="hybridMultilevel"/>
    <w:tmpl w:val="FF1445F2"/>
    <w:lvl w:ilvl="0" w:tplc="AE3A9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2129DE"/>
    <w:multiLevelType w:val="hybridMultilevel"/>
    <w:tmpl w:val="BBA88E2A"/>
    <w:lvl w:ilvl="0" w:tplc="187C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044D4"/>
    <w:multiLevelType w:val="hybridMultilevel"/>
    <w:tmpl w:val="5FF01548"/>
    <w:lvl w:ilvl="0" w:tplc="FE62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F3BBE"/>
    <w:multiLevelType w:val="hybridMultilevel"/>
    <w:tmpl w:val="880A514A"/>
    <w:lvl w:ilvl="0" w:tplc="CAE0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31"/>
    <w:rsid w:val="000002D0"/>
    <w:rsid w:val="00000CD1"/>
    <w:rsid w:val="00004140"/>
    <w:rsid w:val="00004E99"/>
    <w:rsid w:val="00005240"/>
    <w:rsid w:val="00013804"/>
    <w:rsid w:val="00014488"/>
    <w:rsid w:val="00014D6A"/>
    <w:rsid w:val="00015839"/>
    <w:rsid w:val="00016A6F"/>
    <w:rsid w:val="0001778D"/>
    <w:rsid w:val="00017966"/>
    <w:rsid w:val="00017B4D"/>
    <w:rsid w:val="000207E1"/>
    <w:rsid w:val="00020EAE"/>
    <w:rsid w:val="00023C8F"/>
    <w:rsid w:val="00025457"/>
    <w:rsid w:val="00027F1A"/>
    <w:rsid w:val="00033A52"/>
    <w:rsid w:val="00036036"/>
    <w:rsid w:val="000368A9"/>
    <w:rsid w:val="00036954"/>
    <w:rsid w:val="000402E2"/>
    <w:rsid w:val="000408CE"/>
    <w:rsid w:val="000422D4"/>
    <w:rsid w:val="000425BB"/>
    <w:rsid w:val="000433AD"/>
    <w:rsid w:val="000442B3"/>
    <w:rsid w:val="000443DF"/>
    <w:rsid w:val="00045E37"/>
    <w:rsid w:val="0005075F"/>
    <w:rsid w:val="0005095D"/>
    <w:rsid w:val="0005190B"/>
    <w:rsid w:val="00053633"/>
    <w:rsid w:val="00053BFE"/>
    <w:rsid w:val="00053FC4"/>
    <w:rsid w:val="00054643"/>
    <w:rsid w:val="00056287"/>
    <w:rsid w:val="000606DF"/>
    <w:rsid w:val="00060EF7"/>
    <w:rsid w:val="0006247F"/>
    <w:rsid w:val="0006588B"/>
    <w:rsid w:val="000665EA"/>
    <w:rsid w:val="00071592"/>
    <w:rsid w:val="0007162B"/>
    <w:rsid w:val="000748F0"/>
    <w:rsid w:val="00080128"/>
    <w:rsid w:val="00080EE6"/>
    <w:rsid w:val="00081C51"/>
    <w:rsid w:val="00087032"/>
    <w:rsid w:val="00087BF9"/>
    <w:rsid w:val="00090477"/>
    <w:rsid w:val="00091240"/>
    <w:rsid w:val="00094C49"/>
    <w:rsid w:val="000965CB"/>
    <w:rsid w:val="00096EC6"/>
    <w:rsid w:val="00097A4B"/>
    <w:rsid w:val="00097CAA"/>
    <w:rsid w:val="000A1748"/>
    <w:rsid w:val="000A4D75"/>
    <w:rsid w:val="000A5EA1"/>
    <w:rsid w:val="000B25D6"/>
    <w:rsid w:val="000B2735"/>
    <w:rsid w:val="000B2BA9"/>
    <w:rsid w:val="000B33CC"/>
    <w:rsid w:val="000B35ED"/>
    <w:rsid w:val="000B37FC"/>
    <w:rsid w:val="000B4B63"/>
    <w:rsid w:val="000B51A4"/>
    <w:rsid w:val="000B5C4A"/>
    <w:rsid w:val="000B5F90"/>
    <w:rsid w:val="000B74F8"/>
    <w:rsid w:val="000B76B1"/>
    <w:rsid w:val="000B7D1D"/>
    <w:rsid w:val="000C19DC"/>
    <w:rsid w:val="000C7E33"/>
    <w:rsid w:val="000D0B12"/>
    <w:rsid w:val="000D1B88"/>
    <w:rsid w:val="000D2020"/>
    <w:rsid w:val="000D5EDA"/>
    <w:rsid w:val="000D61B8"/>
    <w:rsid w:val="000E1F3E"/>
    <w:rsid w:val="000E3727"/>
    <w:rsid w:val="000E5F5B"/>
    <w:rsid w:val="000F04C4"/>
    <w:rsid w:val="000F2F27"/>
    <w:rsid w:val="000F60DD"/>
    <w:rsid w:val="00101C74"/>
    <w:rsid w:val="00104387"/>
    <w:rsid w:val="00107776"/>
    <w:rsid w:val="00110015"/>
    <w:rsid w:val="001103E2"/>
    <w:rsid w:val="00111B3A"/>
    <w:rsid w:val="001122A2"/>
    <w:rsid w:val="001123BA"/>
    <w:rsid w:val="00113C4A"/>
    <w:rsid w:val="0011448B"/>
    <w:rsid w:val="0011692E"/>
    <w:rsid w:val="0011744A"/>
    <w:rsid w:val="00120F09"/>
    <w:rsid w:val="001213C6"/>
    <w:rsid w:val="00123982"/>
    <w:rsid w:val="00123BC1"/>
    <w:rsid w:val="001248E1"/>
    <w:rsid w:val="00125E90"/>
    <w:rsid w:val="0012682D"/>
    <w:rsid w:val="0013059F"/>
    <w:rsid w:val="00131083"/>
    <w:rsid w:val="00131CDE"/>
    <w:rsid w:val="00137238"/>
    <w:rsid w:val="00141238"/>
    <w:rsid w:val="001433C4"/>
    <w:rsid w:val="00144E2F"/>
    <w:rsid w:val="00147317"/>
    <w:rsid w:val="00147C89"/>
    <w:rsid w:val="00151D43"/>
    <w:rsid w:val="00151DA3"/>
    <w:rsid w:val="001535F8"/>
    <w:rsid w:val="001557CF"/>
    <w:rsid w:val="00155941"/>
    <w:rsid w:val="00155DA4"/>
    <w:rsid w:val="001577DA"/>
    <w:rsid w:val="00162A11"/>
    <w:rsid w:val="0016303A"/>
    <w:rsid w:val="00163ECA"/>
    <w:rsid w:val="001775AD"/>
    <w:rsid w:val="0018011B"/>
    <w:rsid w:val="00181E13"/>
    <w:rsid w:val="001840AD"/>
    <w:rsid w:val="00190B01"/>
    <w:rsid w:val="00190DD3"/>
    <w:rsid w:val="00191556"/>
    <w:rsid w:val="00193DD0"/>
    <w:rsid w:val="00195398"/>
    <w:rsid w:val="00197E84"/>
    <w:rsid w:val="001A0C88"/>
    <w:rsid w:val="001A2377"/>
    <w:rsid w:val="001A39C0"/>
    <w:rsid w:val="001A425F"/>
    <w:rsid w:val="001A4275"/>
    <w:rsid w:val="001A70A0"/>
    <w:rsid w:val="001B0585"/>
    <w:rsid w:val="001B354D"/>
    <w:rsid w:val="001B4E06"/>
    <w:rsid w:val="001B508C"/>
    <w:rsid w:val="001B7CB8"/>
    <w:rsid w:val="001C0002"/>
    <w:rsid w:val="001C06DC"/>
    <w:rsid w:val="001C20A0"/>
    <w:rsid w:val="001C2C25"/>
    <w:rsid w:val="001C50E6"/>
    <w:rsid w:val="001C5824"/>
    <w:rsid w:val="001C6A8A"/>
    <w:rsid w:val="001D35F6"/>
    <w:rsid w:val="001D46B4"/>
    <w:rsid w:val="001E0B87"/>
    <w:rsid w:val="001E384D"/>
    <w:rsid w:val="001E4113"/>
    <w:rsid w:val="001E530A"/>
    <w:rsid w:val="001E5A29"/>
    <w:rsid w:val="001E71B2"/>
    <w:rsid w:val="001F0906"/>
    <w:rsid w:val="001F1883"/>
    <w:rsid w:val="001F3BCE"/>
    <w:rsid w:val="001F4A3F"/>
    <w:rsid w:val="001F4AAE"/>
    <w:rsid w:val="001F6A2D"/>
    <w:rsid w:val="002002E9"/>
    <w:rsid w:val="002014EA"/>
    <w:rsid w:val="0020337A"/>
    <w:rsid w:val="00203819"/>
    <w:rsid w:val="0020750A"/>
    <w:rsid w:val="0020786F"/>
    <w:rsid w:val="00211446"/>
    <w:rsid w:val="002134A5"/>
    <w:rsid w:val="00215FE4"/>
    <w:rsid w:val="00217A8B"/>
    <w:rsid w:val="00220A22"/>
    <w:rsid w:val="00220EC0"/>
    <w:rsid w:val="00221EB9"/>
    <w:rsid w:val="00222345"/>
    <w:rsid w:val="0022245E"/>
    <w:rsid w:val="002240E4"/>
    <w:rsid w:val="0022558C"/>
    <w:rsid w:val="002270C9"/>
    <w:rsid w:val="00230ABF"/>
    <w:rsid w:val="002329B6"/>
    <w:rsid w:val="00234C7C"/>
    <w:rsid w:val="00235005"/>
    <w:rsid w:val="002401E3"/>
    <w:rsid w:val="0024064D"/>
    <w:rsid w:val="00241D87"/>
    <w:rsid w:val="0024277F"/>
    <w:rsid w:val="00243031"/>
    <w:rsid w:val="0024349B"/>
    <w:rsid w:val="00246EEB"/>
    <w:rsid w:val="002501D7"/>
    <w:rsid w:val="0025342C"/>
    <w:rsid w:val="00253824"/>
    <w:rsid w:val="002539E9"/>
    <w:rsid w:val="002547FE"/>
    <w:rsid w:val="00255480"/>
    <w:rsid w:val="00255DDB"/>
    <w:rsid w:val="002563A5"/>
    <w:rsid w:val="002606EA"/>
    <w:rsid w:val="002610CD"/>
    <w:rsid w:val="00263833"/>
    <w:rsid w:val="00265D81"/>
    <w:rsid w:val="00267813"/>
    <w:rsid w:val="0027099B"/>
    <w:rsid w:val="00271E06"/>
    <w:rsid w:val="00272D89"/>
    <w:rsid w:val="00273C1F"/>
    <w:rsid w:val="00273D72"/>
    <w:rsid w:val="00274551"/>
    <w:rsid w:val="002754B1"/>
    <w:rsid w:val="00275B80"/>
    <w:rsid w:val="002761C2"/>
    <w:rsid w:val="002777AE"/>
    <w:rsid w:val="00280E54"/>
    <w:rsid w:val="00282F8E"/>
    <w:rsid w:val="00283BF3"/>
    <w:rsid w:val="0028425D"/>
    <w:rsid w:val="00286CA2"/>
    <w:rsid w:val="00290040"/>
    <w:rsid w:val="00291E03"/>
    <w:rsid w:val="00292649"/>
    <w:rsid w:val="00292CA7"/>
    <w:rsid w:val="00294B96"/>
    <w:rsid w:val="00295000"/>
    <w:rsid w:val="002950DA"/>
    <w:rsid w:val="00295A86"/>
    <w:rsid w:val="00297FB4"/>
    <w:rsid w:val="002A27DC"/>
    <w:rsid w:val="002A2D00"/>
    <w:rsid w:val="002A31C3"/>
    <w:rsid w:val="002A3608"/>
    <w:rsid w:val="002A73E0"/>
    <w:rsid w:val="002B14B9"/>
    <w:rsid w:val="002B37C2"/>
    <w:rsid w:val="002B46FE"/>
    <w:rsid w:val="002C4ED7"/>
    <w:rsid w:val="002C5030"/>
    <w:rsid w:val="002C5041"/>
    <w:rsid w:val="002C6226"/>
    <w:rsid w:val="002C6B6E"/>
    <w:rsid w:val="002D147B"/>
    <w:rsid w:val="002D2DAB"/>
    <w:rsid w:val="002D4185"/>
    <w:rsid w:val="002D469B"/>
    <w:rsid w:val="002D5927"/>
    <w:rsid w:val="002D79B6"/>
    <w:rsid w:val="002E0D8A"/>
    <w:rsid w:val="002E1328"/>
    <w:rsid w:val="002E1924"/>
    <w:rsid w:val="002E1BDB"/>
    <w:rsid w:val="002E2443"/>
    <w:rsid w:val="002E4726"/>
    <w:rsid w:val="002E51A0"/>
    <w:rsid w:val="002E53F9"/>
    <w:rsid w:val="002F31EE"/>
    <w:rsid w:val="002F3ACE"/>
    <w:rsid w:val="00300708"/>
    <w:rsid w:val="00303267"/>
    <w:rsid w:val="00305070"/>
    <w:rsid w:val="00310C8C"/>
    <w:rsid w:val="003166B0"/>
    <w:rsid w:val="00320FD6"/>
    <w:rsid w:val="00321962"/>
    <w:rsid w:val="003233FF"/>
    <w:rsid w:val="003240B1"/>
    <w:rsid w:val="00324DEF"/>
    <w:rsid w:val="00325163"/>
    <w:rsid w:val="00325266"/>
    <w:rsid w:val="00325323"/>
    <w:rsid w:val="003256F5"/>
    <w:rsid w:val="003271F7"/>
    <w:rsid w:val="00327B36"/>
    <w:rsid w:val="00327BBD"/>
    <w:rsid w:val="00334328"/>
    <w:rsid w:val="00334983"/>
    <w:rsid w:val="00336178"/>
    <w:rsid w:val="00337FE6"/>
    <w:rsid w:val="00340479"/>
    <w:rsid w:val="00341CFC"/>
    <w:rsid w:val="0034227B"/>
    <w:rsid w:val="003430BD"/>
    <w:rsid w:val="003439DA"/>
    <w:rsid w:val="00343C5B"/>
    <w:rsid w:val="0034473A"/>
    <w:rsid w:val="00347E09"/>
    <w:rsid w:val="0035254A"/>
    <w:rsid w:val="00352B27"/>
    <w:rsid w:val="00355F73"/>
    <w:rsid w:val="003566FC"/>
    <w:rsid w:val="003601C7"/>
    <w:rsid w:val="00362F32"/>
    <w:rsid w:val="0036440E"/>
    <w:rsid w:val="003650EB"/>
    <w:rsid w:val="003663CE"/>
    <w:rsid w:val="00366413"/>
    <w:rsid w:val="0037250E"/>
    <w:rsid w:val="00373366"/>
    <w:rsid w:val="00374235"/>
    <w:rsid w:val="00380332"/>
    <w:rsid w:val="00382E54"/>
    <w:rsid w:val="00383DFF"/>
    <w:rsid w:val="003865D7"/>
    <w:rsid w:val="00393801"/>
    <w:rsid w:val="003938A8"/>
    <w:rsid w:val="00393C07"/>
    <w:rsid w:val="0039600E"/>
    <w:rsid w:val="0039626C"/>
    <w:rsid w:val="003A2F39"/>
    <w:rsid w:val="003A3984"/>
    <w:rsid w:val="003A41B5"/>
    <w:rsid w:val="003A4C2E"/>
    <w:rsid w:val="003A50E3"/>
    <w:rsid w:val="003A5B47"/>
    <w:rsid w:val="003A6741"/>
    <w:rsid w:val="003B02CF"/>
    <w:rsid w:val="003B10CB"/>
    <w:rsid w:val="003B17B3"/>
    <w:rsid w:val="003B2917"/>
    <w:rsid w:val="003B31E0"/>
    <w:rsid w:val="003B5960"/>
    <w:rsid w:val="003B7B51"/>
    <w:rsid w:val="003C13C3"/>
    <w:rsid w:val="003C46B1"/>
    <w:rsid w:val="003C491E"/>
    <w:rsid w:val="003D2355"/>
    <w:rsid w:val="003D3740"/>
    <w:rsid w:val="003D68AD"/>
    <w:rsid w:val="003E0631"/>
    <w:rsid w:val="003E5D19"/>
    <w:rsid w:val="003E6674"/>
    <w:rsid w:val="003E771A"/>
    <w:rsid w:val="003F3113"/>
    <w:rsid w:val="003F359A"/>
    <w:rsid w:val="003F4997"/>
    <w:rsid w:val="003F71A9"/>
    <w:rsid w:val="0040087E"/>
    <w:rsid w:val="00400E7B"/>
    <w:rsid w:val="00401B39"/>
    <w:rsid w:val="004023BA"/>
    <w:rsid w:val="00410A6D"/>
    <w:rsid w:val="00412C15"/>
    <w:rsid w:val="0041397E"/>
    <w:rsid w:val="004148A8"/>
    <w:rsid w:val="004148F7"/>
    <w:rsid w:val="00416336"/>
    <w:rsid w:val="00416BB0"/>
    <w:rsid w:val="00417966"/>
    <w:rsid w:val="00420F5C"/>
    <w:rsid w:val="004216F1"/>
    <w:rsid w:val="00422CBD"/>
    <w:rsid w:val="00423054"/>
    <w:rsid w:val="004246B0"/>
    <w:rsid w:val="00427A7D"/>
    <w:rsid w:val="00431DA8"/>
    <w:rsid w:val="00431E8D"/>
    <w:rsid w:val="004329A4"/>
    <w:rsid w:val="0043361E"/>
    <w:rsid w:val="00434A56"/>
    <w:rsid w:val="00436131"/>
    <w:rsid w:val="00436862"/>
    <w:rsid w:val="00437857"/>
    <w:rsid w:val="0043792E"/>
    <w:rsid w:val="004420B7"/>
    <w:rsid w:val="004427F6"/>
    <w:rsid w:val="00444EB6"/>
    <w:rsid w:val="00445A9A"/>
    <w:rsid w:val="00447923"/>
    <w:rsid w:val="004479DE"/>
    <w:rsid w:val="004527C5"/>
    <w:rsid w:val="004611C2"/>
    <w:rsid w:val="004615AD"/>
    <w:rsid w:val="004622C0"/>
    <w:rsid w:val="00463B3E"/>
    <w:rsid w:val="00466FA6"/>
    <w:rsid w:val="00467ABD"/>
    <w:rsid w:val="00473C4F"/>
    <w:rsid w:val="00475202"/>
    <w:rsid w:val="00480338"/>
    <w:rsid w:val="00481C13"/>
    <w:rsid w:val="0048274E"/>
    <w:rsid w:val="0048377B"/>
    <w:rsid w:val="00483B4A"/>
    <w:rsid w:val="00483FF1"/>
    <w:rsid w:val="004859F3"/>
    <w:rsid w:val="00487310"/>
    <w:rsid w:val="00494BDD"/>
    <w:rsid w:val="004967E8"/>
    <w:rsid w:val="00496C14"/>
    <w:rsid w:val="004A1259"/>
    <w:rsid w:val="004A177C"/>
    <w:rsid w:val="004A3D29"/>
    <w:rsid w:val="004A4699"/>
    <w:rsid w:val="004A46EE"/>
    <w:rsid w:val="004A4814"/>
    <w:rsid w:val="004A7C6C"/>
    <w:rsid w:val="004B0B2F"/>
    <w:rsid w:val="004B4297"/>
    <w:rsid w:val="004B51FA"/>
    <w:rsid w:val="004B7F15"/>
    <w:rsid w:val="004C163E"/>
    <w:rsid w:val="004C3790"/>
    <w:rsid w:val="004C4AC9"/>
    <w:rsid w:val="004C5955"/>
    <w:rsid w:val="004C749A"/>
    <w:rsid w:val="004D2876"/>
    <w:rsid w:val="004D2A19"/>
    <w:rsid w:val="004D34A6"/>
    <w:rsid w:val="004D3921"/>
    <w:rsid w:val="004D3C61"/>
    <w:rsid w:val="004D3C87"/>
    <w:rsid w:val="004D4428"/>
    <w:rsid w:val="004D634B"/>
    <w:rsid w:val="004D6A15"/>
    <w:rsid w:val="004E3FDE"/>
    <w:rsid w:val="004E6AD2"/>
    <w:rsid w:val="004F03A7"/>
    <w:rsid w:val="004F132E"/>
    <w:rsid w:val="004F1825"/>
    <w:rsid w:val="004F3D42"/>
    <w:rsid w:val="004F4A2A"/>
    <w:rsid w:val="004F4EF0"/>
    <w:rsid w:val="004F5817"/>
    <w:rsid w:val="00500064"/>
    <w:rsid w:val="00500760"/>
    <w:rsid w:val="00504407"/>
    <w:rsid w:val="0050521A"/>
    <w:rsid w:val="00507079"/>
    <w:rsid w:val="00510DD3"/>
    <w:rsid w:val="005129BF"/>
    <w:rsid w:val="0051408D"/>
    <w:rsid w:val="00516EB8"/>
    <w:rsid w:val="00521AE2"/>
    <w:rsid w:val="005237B8"/>
    <w:rsid w:val="00523A54"/>
    <w:rsid w:val="00526768"/>
    <w:rsid w:val="00527528"/>
    <w:rsid w:val="005324BE"/>
    <w:rsid w:val="005335BA"/>
    <w:rsid w:val="00533902"/>
    <w:rsid w:val="00534761"/>
    <w:rsid w:val="0053564F"/>
    <w:rsid w:val="005408B3"/>
    <w:rsid w:val="00540D64"/>
    <w:rsid w:val="00543A7A"/>
    <w:rsid w:val="0054677F"/>
    <w:rsid w:val="00552842"/>
    <w:rsid w:val="00552E78"/>
    <w:rsid w:val="005548BF"/>
    <w:rsid w:val="00555558"/>
    <w:rsid w:val="0056177E"/>
    <w:rsid w:val="0056314E"/>
    <w:rsid w:val="00564A5E"/>
    <w:rsid w:val="00564F3D"/>
    <w:rsid w:val="00570D84"/>
    <w:rsid w:val="005753C5"/>
    <w:rsid w:val="00575F44"/>
    <w:rsid w:val="0058135F"/>
    <w:rsid w:val="0058339B"/>
    <w:rsid w:val="00583A29"/>
    <w:rsid w:val="00583BDC"/>
    <w:rsid w:val="00584058"/>
    <w:rsid w:val="005858B6"/>
    <w:rsid w:val="00587B64"/>
    <w:rsid w:val="00591AF1"/>
    <w:rsid w:val="00595F86"/>
    <w:rsid w:val="005A13AD"/>
    <w:rsid w:val="005A1B44"/>
    <w:rsid w:val="005A3CE3"/>
    <w:rsid w:val="005A5123"/>
    <w:rsid w:val="005A678B"/>
    <w:rsid w:val="005A780E"/>
    <w:rsid w:val="005B05C9"/>
    <w:rsid w:val="005B111B"/>
    <w:rsid w:val="005B1F06"/>
    <w:rsid w:val="005B4A79"/>
    <w:rsid w:val="005C121F"/>
    <w:rsid w:val="005C4E04"/>
    <w:rsid w:val="005D50A5"/>
    <w:rsid w:val="005D616A"/>
    <w:rsid w:val="005D62D7"/>
    <w:rsid w:val="005D729B"/>
    <w:rsid w:val="005D7D70"/>
    <w:rsid w:val="005E0897"/>
    <w:rsid w:val="005E1F13"/>
    <w:rsid w:val="005E24D3"/>
    <w:rsid w:val="005E3FF1"/>
    <w:rsid w:val="005E60E0"/>
    <w:rsid w:val="005E7094"/>
    <w:rsid w:val="005E7A36"/>
    <w:rsid w:val="005E7E40"/>
    <w:rsid w:val="005E7E6F"/>
    <w:rsid w:val="005F2DD3"/>
    <w:rsid w:val="005F3B32"/>
    <w:rsid w:val="005F4B0E"/>
    <w:rsid w:val="005F6397"/>
    <w:rsid w:val="005F7D93"/>
    <w:rsid w:val="005F7FA8"/>
    <w:rsid w:val="006009EE"/>
    <w:rsid w:val="006014F0"/>
    <w:rsid w:val="00606502"/>
    <w:rsid w:val="00606523"/>
    <w:rsid w:val="00606786"/>
    <w:rsid w:val="0060741A"/>
    <w:rsid w:val="006106D7"/>
    <w:rsid w:val="00612188"/>
    <w:rsid w:val="006142F1"/>
    <w:rsid w:val="006179EE"/>
    <w:rsid w:val="00617A03"/>
    <w:rsid w:val="00620521"/>
    <w:rsid w:val="00623000"/>
    <w:rsid w:val="006267D0"/>
    <w:rsid w:val="00632EC5"/>
    <w:rsid w:val="0063370E"/>
    <w:rsid w:val="006348A0"/>
    <w:rsid w:val="00634DF4"/>
    <w:rsid w:val="00636F7B"/>
    <w:rsid w:val="00637FB4"/>
    <w:rsid w:val="006409BE"/>
    <w:rsid w:val="00642E50"/>
    <w:rsid w:val="00643838"/>
    <w:rsid w:val="00643FC1"/>
    <w:rsid w:val="00647882"/>
    <w:rsid w:val="00647922"/>
    <w:rsid w:val="006502EA"/>
    <w:rsid w:val="00650923"/>
    <w:rsid w:val="006570F6"/>
    <w:rsid w:val="00657DF2"/>
    <w:rsid w:val="00660176"/>
    <w:rsid w:val="00661CCB"/>
    <w:rsid w:val="00662037"/>
    <w:rsid w:val="006620F0"/>
    <w:rsid w:val="00663917"/>
    <w:rsid w:val="00664C31"/>
    <w:rsid w:val="006652D5"/>
    <w:rsid w:val="006671EB"/>
    <w:rsid w:val="00672ABF"/>
    <w:rsid w:val="00674D06"/>
    <w:rsid w:val="0067598F"/>
    <w:rsid w:val="0067599B"/>
    <w:rsid w:val="006803DE"/>
    <w:rsid w:val="00682734"/>
    <w:rsid w:val="00682E43"/>
    <w:rsid w:val="006835B4"/>
    <w:rsid w:val="00684321"/>
    <w:rsid w:val="006859FA"/>
    <w:rsid w:val="0069473D"/>
    <w:rsid w:val="00696887"/>
    <w:rsid w:val="00696B9A"/>
    <w:rsid w:val="00696ECD"/>
    <w:rsid w:val="006971D2"/>
    <w:rsid w:val="00697235"/>
    <w:rsid w:val="006A0CDA"/>
    <w:rsid w:val="006A173B"/>
    <w:rsid w:val="006A3586"/>
    <w:rsid w:val="006B0AC0"/>
    <w:rsid w:val="006B366E"/>
    <w:rsid w:val="006B3D52"/>
    <w:rsid w:val="006B3E66"/>
    <w:rsid w:val="006B3F39"/>
    <w:rsid w:val="006B42D6"/>
    <w:rsid w:val="006B4908"/>
    <w:rsid w:val="006B7989"/>
    <w:rsid w:val="006C3D8A"/>
    <w:rsid w:val="006D1F8B"/>
    <w:rsid w:val="006D20A4"/>
    <w:rsid w:val="006D29DE"/>
    <w:rsid w:val="006D3115"/>
    <w:rsid w:val="006D37D5"/>
    <w:rsid w:val="006D37ED"/>
    <w:rsid w:val="006D5434"/>
    <w:rsid w:val="006D6948"/>
    <w:rsid w:val="006E05F3"/>
    <w:rsid w:val="006E0DA0"/>
    <w:rsid w:val="006E1ED5"/>
    <w:rsid w:val="006E29CA"/>
    <w:rsid w:val="006E42CC"/>
    <w:rsid w:val="006E588D"/>
    <w:rsid w:val="006E58C5"/>
    <w:rsid w:val="006F05EE"/>
    <w:rsid w:val="006F1BBC"/>
    <w:rsid w:val="006F28DE"/>
    <w:rsid w:val="00701571"/>
    <w:rsid w:val="00701CE2"/>
    <w:rsid w:val="00705077"/>
    <w:rsid w:val="00705B83"/>
    <w:rsid w:val="00705F64"/>
    <w:rsid w:val="00706EB3"/>
    <w:rsid w:val="007177E5"/>
    <w:rsid w:val="00724795"/>
    <w:rsid w:val="007263E0"/>
    <w:rsid w:val="007266C7"/>
    <w:rsid w:val="00730BE0"/>
    <w:rsid w:val="00730DF9"/>
    <w:rsid w:val="00733116"/>
    <w:rsid w:val="00735D27"/>
    <w:rsid w:val="0073786A"/>
    <w:rsid w:val="007418C3"/>
    <w:rsid w:val="007419E1"/>
    <w:rsid w:val="00745F26"/>
    <w:rsid w:val="0074631E"/>
    <w:rsid w:val="00746B1F"/>
    <w:rsid w:val="0074787E"/>
    <w:rsid w:val="00747898"/>
    <w:rsid w:val="00750177"/>
    <w:rsid w:val="0075032C"/>
    <w:rsid w:val="00752C67"/>
    <w:rsid w:val="00752EB1"/>
    <w:rsid w:val="007530A9"/>
    <w:rsid w:val="007559A3"/>
    <w:rsid w:val="0075676C"/>
    <w:rsid w:val="007569B5"/>
    <w:rsid w:val="007659BD"/>
    <w:rsid w:val="00767418"/>
    <w:rsid w:val="00770CE3"/>
    <w:rsid w:val="00770DCD"/>
    <w:rsid w:val="00771BEB"/>
    <w:rsid w:val="00771EE7"/>
    <w:rsid w:val="007725D1"/>
    <w:rsid w:val="00776202"/>
    <w:rsid w:val="0077657E"/>
    <w:rsid w:val="007779F2"/>
    <w:rsid w:val="0078051C"/>
    <w:rsid w:val="00781F34"/>
    <w:rsid w:val="00782CF2"/>
    <w:rsid w:val="00782EFA"/>
    <w:rsid w:val="007848D6"/>
    <w:rsid w:val="0078499B"/>
    <w:rsid w:val="0079085B"/>
    <w:rsid w:val="00791495"/>
    <w:rsid w:val="00791C07"/>
    <w:rsid w:val="00792158"/>
    <w:rsid w:val="00792FB2"/>
    <w:rsid w:val="00793BA7"/>
    <w:rsid w:val="00794730"/>
    <w:rsid w:val="00794C59"/>
    <w:rsid w:val="0079761C"/>
    <w:rsid w:val="00797925"/>
    <w:rsid w:val="007A02FB"/>
    <w:rsid w:val="007A3CC6"/>
    <w:rsid w:val="007A4E3B"/>
    <w:rsid w:val="007A5583"/>
    <w:rsid w:val="007A6106"/>
    <w:rsid w:val="007A6631"/>
    <w:rsid w:val="007A7172"/>
    <w:rsid w:val="007B13BF"/>
    <w:rsid w:val="007B1507"/>
    <w:rsid w:val="007B2A1A"/>
    <w:rsid w:val="007B349D"/>
    <w:rsid w:val="007B495B"/>
    <w:rsid w:val="007B5DF2"/>
    <w:rsid w:val="007B6E3F"/>
    <w:rsid w:val="007B751D"/>
    <w:rsid w:val="007B7F18"/>
    <w:rsid w:val="007C16E5"/>
    <w:rsid w:val="007C2493"/>
    <w:rsid w:val="007C2AC9"/>
    <w:rsid w:val="007C4545"/>
    <w:rsid w:val="007C6815"/>
    <w:rsid w:val="007D10D5"/>
    <w:rsid w:val="007D39BD"/>
    <w:rsid w:val="007D4DA8"/>
    <w:rsid w:val="007D57AC"/>
    <w:rsid w:val="007E14F7"/>
    <w:rsid w:val="007E17C3"/>
    <w:rsid w:val="007E2080"/>
    <w:rsid w:val="007E2862"/>
    <w:rsid w:val="007E29E6"/>
    <w:rsid w:val="007E3990"/>
    <w:rsid w:val="007E5245"/>
    <w:rsid w:val="007F1208"/>
    <w:rsid w:val="007F1363"/>
    <w:rsid w:val="007F24D7"/>
    <w:rsid w:val="007F4182"/>
    <w:rsid w:val="007F419F"/>
    <w:rsid w:val="007F5CA4"/>
    <w:rsid w:val="007F6DDB"/>
    <w:rsid w:val="00802D0E"/>
    <w:rsid w:val="00806E60"/>
    <w:rsid w:val="00807120"/>
    <w:rsid w:val="008109FE"/>
    <w:rsid w:val="00814279"/>
    <w:rsid w:val="0082126F"/>
    <w:rsid w:val="008214C0"/>
    <w:rsid w:val="0082163B"/>
    <w:rsid w:val="00822C94"/>
    <w:rsid w:val="008256C9"/>
    <w:rsid w:val="0082721C"/>
    <w:rsid w:val="00827E4F"/>
    <w:rsid w:val="00832CD5"/>
    <w:rsid w:val="00833DAC"/>
    <w:rsid w:val="00837B3E"/>
    <w:rsid w:val="00840A85"/>
    <w:rsid w:val="00841BC3"/>
    <w:rsid w:val="0084432F"/>
    <w:rsid w:val="00847546"/>
    <w:rsid w:val="00850380"/>
    <w:rsid w:val="0085218A"/>
    <w:rsid w:val="00853598"/>
    <w:rsid w:val="00861049"/>
    <w:rsid w:val="00862B3E"/>
    <w:rsid w:val="00864C7C"/>
    <w:rsid w:val="00864D60"/>
    <w:rsid w:val="00865267"/>
    <w:rsid w:val="00866038"/>
    <w:rsid w:val="00867183"/>
    <w:rsid w:val="00867980"/>
    <w:rsid w:val="00867D4D"/>
    <w:rsid w:val="00872907"/>
    <w:rsid w:val="00872A96"/>
    <w:rsid w:val="00872C26"/>
    <w:rsid w:val="008739E8"/>
    <w:rsid w:val="00874D23"/>
    <w:rsid w:val="00876734"/>
    <w:rsid w:val="008814C9"/>
    <w:rsid w:val="00881633"/>
    <w:rsid w:val="00882E28"/>
    <w:rsid w:val="008843A2"/>
    <w:rsid w:val="00885A2A"/>
    <w:rsid w:val="00886DDE"/>
    <w:rsid w:val="00887439"/>
    <w:rsid w:val="00890433"/>
    <w:rsid w:val="00890816"/>
    <w:rsid w:val="00890A03"/>
    <w:rsid w:val="008930E9"/>
    <w:rsid w:val="00893A17"/>
    <w:rsid w:val="008A27E2"/>
    <w:rsid w:val="008A4184"/>
    <w:rsid w:val="008A4A3B"/>
    <w:rsid w:val="008A5622"/>
    <w:rsid w:val="008A7671"/>
    <w:rsid w:val="008B0451"/>
    <w:rsid w:val="008B0739"/>
    <w:rsid w:val="008B1D3F"/>
    <w:rsid w:val="008B4E57"/>
    <w:rsid w:val="008B6395"/>
    <w:rsid w:val="008B7383"/>
    <w:rsid w:val="008B7D07"/>
    <w:rsid w:val="008C4FFD"/>
    <w:rsid w:val="008C5149"/>
    <w:rsid w:val="008C536C"/>
    <w:rsid w:val="008C58CF"/>
    <w:rsid w:val="008C5A0B"/>
    <w:rsid w:val="008D466F"/>
    <w:rsid w:val="008D467D"/>
    <w:rsid w:val="008D6E6B"/>
    <w:rsid w:val="008E23A5"/>
    <w:rsid w:val="008E2B05"/>
    <w:rsid w:val="008E446E"/>
    <w:rsid w:val="008E486D"/>
    <w:rsid w:val="008E5A7F"/>
    <w:rsid w:val="008E6462"/>
    <w:rsid w:val="008E7C7E"/>
    <w:rsid w:val="008F1676"/>
    <w:rsid w:val="008F2191"/>
    <w:rsid w:val="008F254C"/>
    <w:rsid w:val="008F2AA4"/>
    <w:rsid w:val="008F33C3"/>
    <w:rsid w:val="008F3DFD"/>
    <w:rsid w:val="008F4D32"/>
    <w:rsid w:val="008F6696"/>
    <w:rsid w:val="008F67DA"/>
    <w:rsid w:val="008F6852"/>
    <w:rsid w:val="008F7D86"/>
    <w:rsid w:val="00900315"/>
    <w:rsid w:val="00900800"/>
    <w:rsid w:val="00900D93"/>
    <w:rsid w:val="00902131"/>
    <w:rsid w:val="00905F4E"/>
    <w:rsid w:val="00907FB4"/>
    <w:rsid w:val="009101B2"/>
    <w:rsid w:val="009134FF"/>
    <w:rsid w:val="00916F28"/>
    <w:rsid w:val="00921179"/>
    <w:rsid w:val="00921411"/>
    <w:rsid w:val="00923804"/>
    <w:rsid w:val="0092407B"/>
    <w:rsid w:val="00924984"/>
    <w:rsid w:val="00927AF7"/>
    <w:rsid w:val="00927F8B"/>
    <w:rsid w:val="00930244"/>
    <w:rsid w:val="00932BB7"/>
    <w:rsid w:val="00934F1C"/>
    <w:rsid w:val="00937D7C"/>
    <w:rsid w:val="0094054E"/>
    <w:rsid w:val="009417FE"/>
    <w:rsid w:val="0094470C"/>
    <w:rsid w:val="00946AB8"/>
    <w:rsid w:val="00950AFC"/>
    <w:rsid w:val="00952331"/>
    <w:rsid w:val="00952EFD"/>
    <w:rsid w:val="0095513F"/>
    <w:rsid w:val="009551AA"/>
    <w:rsid w:val="00955295"/>
    <w:rsid w:val="009559F1"/>
    <w:rsid w:val="009560A4"/>
    <w:rsid w:val="00956142"/>
    <w:rsid w:val="00960634"/>
    <w:rsid w:val="00960863"/>
    <w:rsid w:val="0096277A"/>
    <w:rsid w:val="00963684"/>
    <w:rsid w:val="00972CBA"/>
    <w:rsid w:val="00980214"/>
    <w:rsid w:val="00980794"/>
    <w:rsid w:val="00981505"/>
    <w:rsid w:val="00982707"/>
    <w:rsid w:val="00982C69"/>
    <w:rsid w:val="00982DC3"/>
    <w:rsid w:val="0099308C"/>
    <w:rsid w:val="009933F0"/>
    <w:rsid w:val="00993CE7"/>
    <w:rsid w:val="00994813"/>
    <w:rsid w:val="0099515C"/>
    <w:rsid w:val="0099559D"/>
    <w:rsid w:val="00995898"/>
    <w:rsid w:val="00995FD7"/>
    <w:rsid w:val="00997C78"/>
    <w:rsid w:val="009A1A66"/>
    <w:rsid w:val="009A2553"/>
    <w:rsid w:val="009A3101"/>
    <w:rsid w:val="009A3888"/>
    <w:rsid w:val="009A407F"/>
    <w:rsid w:val="009A47AA"/>
    <w:rsid w:val="009A4D1E"/>
    <w:rsid w:val="009A4E97"/>
    <w:rsid w:val="009A57D1"/>
    <w:rsid w:val="009A7964"/>
    <w:rsid w:val="009A7F85"/>
    <w:rsid w:val="009B051A"/>
    <w:rsid w:val="009B1131"/>
    <w:rsid w:val="009B16B7"/>
    <w:rsid w:val="009B3860"/>
    <w:rsid w:val="009B3E4F"/>
    <w:rsid w:val="009B4B7A"/>
    <w:rsid w:val="009B4FE5"/>
    <w:rsid w:val="009B59BF"/>
    <w:rsid w:val="009C481D"/>
    <w:rsid w:val="009C6CF8"/>
    <w:rsid w:val="009D0CB9"/>
    <w:rsid w:val="009D0DB8"/>
    <w:rsid w:val="009D27CA"/>
    <w:rsid w:val="009D465E"/>
    <w:rsid w:val="009D703C"/>
    <w:rsid w:val="009D718A"/>
    <w:rsid w:val="009D7E99"/>
    <w:rsid w:val="009E111F"/>
    <w:rsid w:val="009E3150"/>
    <w:rsid w:val="009E5E7C"/>
    <w:rsid w:val="009E5EC7"/>
    <w:rsid w:val="009E6E28"/>
    <w:rsid w:val="009E6FF7"/>
    <w:rsid w:val="009E7CC7"/>
    <w:rsid w:val="009F0443"/>
    <w:rsid w:val="009F2A3A"/>
    <w:rsid w:val="009F4A81"/>
    <w:rsid w:val="009F63F5"/>
    <w:rsid w:val="009F643D"/>
    <w:rsid w:val="00A00662"/>
    <w:rsid w:val="00A00C50"/>
    <w:rsid w:val="00A01DD7"/>
    <w:rsid w:val="00A040FA"/>
    <w:rsid w:val="00A04273"/>
    <w:rsid w:val="00A04477"/>
    <w:rsid w:val="00A059A0"/>
    <w:rsid w:val="00A05C1A"/>
    <w:rsid w:val="00A073A5"/>
    <w:rsid w:val="00A10309"/>
    <w:rsid w:val="00A11040"/>
    <w:rsid w:val="00A11D22"/>
    <w:rsid w:val="00A14E7F"/>
    <w:rsid w:val="00A16A4C"/>
    <w:rsid w:val="00A1739E"/>
    <w:rsid w:val="00A173D6"/>
    <w:rsid w:val="00A2018D"/>
    <w:rsid w:val="00A206BC"/>
    <w:rsid w:val="00A243B3"/>
    <w:rsid w:val="00A265D4"/>
    <w:rsid w:val="00A30958"/>
    <w:rsid w:val="00A32162"/>
    <w:rsid w:val="00A32744"/>
    <w:rsid w:val="00A339B3"/>
    <w:rsid w:val="00A361FE"/>
    <w:rsid w:val="00A362C5"/>
    <w:rsid w:val="00A420C8"/>
    <w:rsid w:val="00A4342A"/>
    <w:rsid w:val="00A44FE2"/>
    <w:rsid w:val="00A50D52"/>
    <w:rsid w:val="00A524EE"/>
    <w:rsid w:val="00A528B0"/>
    <w:rsid w:val="00A531F2"/>
    <w:rsid w:val="00A53C0D"/>
    <w:rsid w:val="00A53EBE"/>
    <w:rsid w:val="00A54A8F"/>
    <w:rsid w:val="00A57333"/>
    <w:rsid w:val="00A60A86"/>
    <w:rsid w:val="00A66A3E"/>
    <w:rsid w:val="00A71C11"/>
    <w:rsid w:val="00A73069"/>
    <w:rsid w:val="00A749D9"/>
    <w:rsid w:val="00A763D6"/>
    <w:rsid w:val="00A81504"/>
    <w:rsid w:val="00A820B1"/>
    <w:rsid w:val="00A82CF8"/>
    <w:rsid w:val="00A83847"/>
    <w:rsid w:val="00A86CB8"/>
    <w:rsid w:val="00A87C2F"/>
    <w:rsid w:val="00A900E8"/>
    <w:rsid w:val="00A904CC"/>
    <w:rsid w:val="00A92419"/>
    <w:rsid w:val="00A95201"/>
    <w:rsid w:val="00A954F6"/>
    <w:rsid w:val="00A95897"/>
    <w:rsid w:val="00A96BA4"/>
    <w:rsid w:val="00A97971"/>
    <w:rsid w:val="00AA1E72"/>
    <w:rsid w:val="00AA2333"/>
    <w:rsid w:val="00AA55D9"/>
    <w:rsid w:val="00AA5F17"/>
    <w:rsid w:val="00AB4DB5"/>
    <w:rsid w:val="00AB7BB0"/>
    <w:rsid w:val="00AC01F8"/>
    <w:rsid w:val="00AC0C75"/>
    <w:rsid w:val="00AC2858"/>
    <w:rsid w:val="00AC374B"/>
    <w:rsid w:val="00AC4206"/>
    <w:rsid w:val="00AC679C"/>
    <w:rsid w:val="00AC74F0"/>
    <w:rsid w:val="00AD6A41"/>
    <w:rsid w:val="00AD6E6E"/>
    <w:rsid w:val="00AE21A2"/>
    <w:rsid w:val="00AE3E53"/>
    <w:rsid w:val="00AE5153"/>
    <w:rsid w:val="00AE6BDD"/>
    <w:rsid w:val="00AE79A8"/>
    <w:rsid w:val="00AF0DE3"/>
    <w:rsid w:val="00AF42B1"/>
    <w:rsid w:val="00AF758B"/>
    <w:rsid w:val="00AF7E36"/>
    <w:rsid w:val="00B02AA3"/>
    <w:rsid w:val="00B04B11"/>
    <w:rsid w:val="00B05154"/>
    <w:rsid w:val="00B059EF"/>
    <w:rsid w:val="00B0759B"/>
    <w:rsid w:val="00B07B8F"/>
    <w:rsid w:val="00B10367"/>
    <w:rsid w:val="00B11D21"/>
    <w:rsid w:val="00B11F83"/>
    <w:rsid w:val="00B1289B"/>
    <w:rsid w:val="00B13487"/>
    <w:rsid w:val="00B22F3F"/>
    <w:rsid w:val="00B23ABE"/>
    <w:rsid w:val="00B23D6C"/>
    <w:rsid w:val="00B23E68"/>
    <w:rsid w:val="00B246A5"/>
    <w:rsid w:val="00B2720C"/>
    <w:rsid w:val="00B3011C"/>
    <w:rsid w:val="00B30C71"/>
    <w:rsid w:val="00B34DC5"/>
    <w:rsid w:val="00B4273D"/>
    <w:rsid w:val="00B455CA"/>
    <w:rsid w:val="00B47190"/>
    <w:rsid w:val="00B478C8"/>
    <w:rsid w:val="00B5133C"/>
    <w:rsid w:val="00B52063"/>
    <w:rsid w:val="00B53CE3"/>
    <w:rsid w:val="00B540FC"/>
    <w:rsid w:val="00B54AD5"/>
    <w:rsid w:val="00B54EDB"/>
    <w:rsid w:val="00B56372"/>
    <w:rsid w:val="00B57CF8"/>
    <w:rsid w:val="00B64DD9"/>
    <w:rsid w:val="00B64E5B"/>
    <w:rsid w:val="00B65C14"/>
    <w:rsid w:val="00B67D48"/>
    <w:rsid w:val="00B7101F"/>
    <w:rsid w:val="00B75B19"/>
    <w:rsid w:val="00B8088C"/>
    <w:rsid w:val="00B83B98"/>
    <w:rsid w:val="00B8463B"/>
    <w:rsid w:val="00B856C7"/>
    <w:rsid w:val="00B91DC0"/>
    <w:rsid w:val="00B93165"/>
    <w:rsid w:val="00B93B4F"/>
    <w:rsid w:val="00B967EE"/>
    <w:rsid w:val="00B969DE"/>
    <w:rsid w:val="00B96CDE"/>
    <w:rsid w:val="00BA0933"/>
    <w:rsid w:val="00BA0BC4"/>
    <w:rsid w:val="00BA3402"/>
    <w:rsid w:val="00BA5D9A"/>
    <w:rsid w:val="00BB3EFF"/>
    <w:rsid w:val="00BB56B7"/>
    <w:rsid w:val="00BB6E36"/>
    <w:rsid w:val="00BC026F"/>
    <w:rsid w:val="00BC0ED5"/>
    <w:rsid w:val="00BC1BAC"/>
    <w:rsid w:val="00BC2B49"/>
    <w:rsid w:val="00BC6B69"/>
    <w:rsid w:val="00BC6C2C"/>
    <w:rsid w:val="00BC7A47"/>
    <w:rsid w:val="00BD0690"/>
    <w:rsid w:val="00BD0B22"/>
    <w:rsid w:val="00BD21FC"/>
    <w:rsid w:val="00BD35CA"/>
    <w:rsid w:val="00BD36A3"/>
    <w:rsid w:val="00BD3FAE"/>
    <w:rsid w:val="00BD68E9"/>
    <w:rsid w:val="00BE0224"/>
    <w:rsid w:val="00BE4E8F"/>
    <w:rsid w:val="00BE5E55"/>
    <w:rsid w:val="00BE6D90"/>
    <w:rsid w:val="00BE73C6"/>
    <w:rsid w:val="00BF0735"/>
    <w:rsid w:val="00BF1D63"/>
    <w:rsid w:val="00BF2C58"/>
    <w:rsid w:val="00BF34A1"/>
    <w:rsid w:val="00BF45B0"/>
    <w:rsid w:val="00BF493A"/>
    <w:rsid w:val="00BF522F"/>
    <w:rsid w:val="00BF5663"/>
    <w:rsid w:val="00C00AF3"/>
    <w:rsid w:val="00C00D82"/>
    <w:rsid w:val="00C06684"/>
    <w:rsid w:val="00C1434C"/>
    <w:rsid w:val="00C14EC3"/>
    <w:rsid w:val="00C21147"/>
    <w:rsid w:val="00C223D3"/>
    <w:rsid w:val="00C238B4"/>
    <w:rsid w:val="00C24C13"/>
    <w:rsid w:val="00C25E32"/>
    <w:rsid w:val="00C3059B"/>
    <w:rsid w:val="00C30E55"/>
    <w:rsid w:val="00C31439"/>
    <w:rsid w:val="00C31A68"/>
    <w:rsid w:val="00C31A71"/>
    <w:rsid w:val="00C3219E"/>
    <w:rsid w:val="00C34F94"/>
    <w:rsid w:val="00C36437"/>
    <w:rsid w:val="00C37CC0"/>
    <w:rsid w:val="00C45594"/>
    <w:rsid w:val="00C455D2"/>
    <w:rsid w:val="00C50AB9"/>
    <w:rsid w:val="00C5178A"/>
    <w:rsid w:val="00C53735"/>
    <w:rsid w:val="00C54831"/>
    <w:rsid w:val="00C55072"/>
    <w:rsid w:val="00C57460"/>
    <w:rsid w:val="00C57C20"/>
    <w:rsid w:val="00C607F3"/>
    <w:rsid w:val="00C629A3"/>
    <w:rsid w:val="00C639BB"/>
    <w:rsid w:val="00C71464"/>
    <w:rsid w:val="00C71A93"/>
    <w:rsid w:val="00C72949"/>
    <w:rsid w:val="00C7395C"/>
    <w:rsid w:val="00C7436A"/>
    <w:rsid w:val="00C8163F"/>
    <w:rsid w:val="00C81E76"/>
    <w:rsid w:val="00C83037"/>
    <w:rsid w:val="00C836AD"/>
    <w:rsid w:val="00C83BB8"/>
    <w:rsid w:val="00C84BAA"/>
    <w:rsid w:val="00C85E11"/>
    <w:rsid w:val="00C91B56"/>
    <w:rsid w:val="00C944C3"/>
    <w:rsid w:val="00C949A5"/>
    <w:rsid w:val="00C96895"/>
    <w:rsid w:val="00C97319"/>
    <w:rsid w:val="00CA0C76"/>
    <w:rsid w:val="00CA10A5"/>
    <w:rsid w:val="00CA1CE5"/>
    <w:rsid w:val="00CA258A"/>
    <w:rsid w:val="00CA35A5"/>
    <w:rsid w:val="00CB0C54"/>
    <w:rsid w:val="00CB1A75"/>
    <w:rsid w:val="00CB2EC6"/>
    <w:rsid w:val="00CB34D0"/>
    <w:rsid w:val="00CB69C2"/>
    <w:rsid w:val="00CB75E4"/>
    <w:rsid w:val="00CC0168"/>
    <w:rsid w:val="00CC1F69"/>
    <w:rsid w:val="00CC4C5B"/>
    <w:rsid w:val="00CC4CBC"/>
    <w:rsid w:val="00CC7BA8"/>
    <w:rsid w:val="00CC7D1A"/>
    <w:rsid w:val="00CD0B2A"/>
    <w:rsid w:val="00CD2DED"/>
    <w:rsid w:val="00CD7DF9"/>
    <w:rsid w:val="00CE20A8"/>
    <w:rsid w:val="00CE2CD4"/>
    <w:rsid w:val="00CE5636"/>
    <w:rsid w:val="00CE6FF8"/>
    <w:rsid w:val="00CF0508"/>
    <w:rsid w:val="00CF1506"/>
    <w:rsid w:val="00CF1D89"/>
    <w:rsid w:val="00CF2652"/>
    <w:rsid w:val="00CF2975"/>
    <w:rsid w:val="00CF2B4C"/>
    <w:rsid w:val="00CF3C2F"/>
    <w:rsid w:val="00CF56F1"/>
    <w:rsid w:val="00CF6012"/>
    <w:rsid w:val="00CF626A"/>
    <w:rsid w:val="00CF7E52"/>
    <w:rsid w:val="00D012A6"/>
    <w:rsid w:val="00D01A9B"/>
    <w:rsid w:val="00D02344"/>
    <w:rsid w:val="00D04C72"/>
    <w:rsid w:val="00D10700"/>
    <w:rsid w:val="00D11B16"/>
    <w:rsid w:val="00D15C87"/>
    <w:rsid w:val="00D20F3C"/>
    <w:rsid w:val="00D22DF6"/>
    <w:rsid w:val="00D2316A"/>
    <w:rsid w:val="00D23ABE"/>
    <w:rsid w:val="00D25F53"/>
    <w:rsid w:val="00D26915"/>
    <w:rsid w:val="00D31338"/>
    <w:rsid w:val="00D356D9"/>
    <w:rsid w:val="00D36FF2"/>
    <w:rsid w:val="00D40FB4"/>
    <w:rsid w:val="00D461D9"/>
    <w:rsid w:val="00D4779A"/>
    <w:rsid w:val="00D5456D"/>
    <w:rsid w:val="00D55049"/>
    <w:rsid w:val="00D56810"/>
    <w:rsid w:val="00D57068"/>
    <w:rsid w:val="00D66359"/>
    <w:rsid w:val="00D6796D"/>
    <w:rsid w:val="00D71C6E"/>
    <w:rsid w:val="00D72FDF"/>
    <w:rsid w:val="00D7367F"/>
    <w:rsid w:val="00D744C2"/>
    <w:rsid w:val="00D74D8A"/>
    <w:rsid w:val="00D764A9"/>
    <w:rsid w:val="00D80802"/>
    <w:rsid w:val="00D8506A"/>
    <w:rsid w:val="00D86A8E"/>
    <w:rsid w:val="00D86AD5"/>
    <w:rsid w:val="00D87214"/>
    <w:rsid w:val="00D87F68"/>
    <w:rsid w:val="00D9114C"/>
    <w:rsid w:val="00D93A06"/>
    <w:rsid w:val="00D95D11"/>
    <w:rsid w:val="00DA1E1F"/>
    <w:rsid w:val="00DA3124"/>
    <w:rsid w:val="00DA3501"/>
    <w:rsid w:val="00DA6E96"/>
    <w:rsid w:val="00DB45FA"/>
    <w:rsid w:val="00DB5261"/>
    <w:rsid w:val="00DB6F28"/>
    <w:rsid w:val="00DC016E"/>
    <w:rsid w:val="00DC1387"/>
    <w:rsid w:val="00DC289A"/>
    <w:rsid w:val="00DC2A86"/>
    <w:rsid w:val="00DC5AAA"/>
    <w:rsid w:val="00DC6E5C"/>
    <w:rsid w:val="00DD0ADD"/>
    <w:rsid w:val="00DD1425"/>
    <w:rsid w:val="00DD1DD5"/>
    <w:rsid w:val="00DD1FD8"/>
    <w:rsid w:val="00DD3913"/>
    <w:rsid w:val="00DD42B9"/>
    <w:rsid w:val="00DD545F"/>
    <w:rsid w:val="00DD56B6"/>
    <w:rsid w:val="00DD6032"/>
    <w:rsid w:val="00DE16C3"/>
    <w:rsid w:val="00DE1774"/>
    <w:rsid w:val="00DE21A8"/>
    <w:rsid w:val="00DE3241"/>
    <w:rsid w:val="00DE4051"/>
    <w:rsid w:val="00DE5E2C"/>
    <w:rsid w:val="00DE67E6"/>
    <w:rsid w:val="00DE6903"/>
    <w:rsid w:val="00DE7990"/>
    <w:rsid w:val="00DF406F"/>
    <w:rsid w:val="00DF7CE0"/>
    <w:rsid w:val="00E01874"/>
    <w:rsid w:val="00E02307"/>
    <w:rsid w:val="00E038AB"/>
    <w:rsid w:val="00E03BDF"/>
    <w:rsid w:val="00E0530D"/>
    <w:rsid w:val="00E10089"/>
    <w:rsid w:val="00E113D7"/>
    <w:rsid w:val="00E1186B"/>
    <w:rsid w:val="00E1298E"/>
    <w:rsid w:val="00E15448"/>
    <w:rsid w:val="00E16CB6"/>
    <w:rsid w:val="00E16DB2"/>
    <w:rsid w:val="00E2055F"/>
    <w:rsid w:val="00E21931"/>
    <w:rsid w:val="00E22EB0"/>
    <w:rsid w:val="00E2650F"/>
    <w:rsid w:val="00E30F04"/>
    <w:rsid w:val="00E34002"/>
    <w:rsid w:val="00E3412C"/>
    <w:rsid w:val="00E34EFF"/>
    <w:rsid w:val="00E35083"/>
    <w:rsid w:val="00E40BD7"/>
    <w:rsid w:val="00E41461"/>
    <w:rsid w:val="00E41BF3"/>
    <w:rsid w:val="00E42642"/>
    <w:rsid w:val="00E42B7E"/>
    <w:rsid w:val="00E44579"/>
    <w:rsid w:val="00E44AEB"/>
    <w:rsid w:val="00E50B80"/>
    <w:rsid w:val="00E51729"/>
    <w:rsid w:val="00E54AEF"/>
    <w:rsid w:val="00E55CF7"/>
    <w:rsid w:val="00E5639D"/>
    <w:rsid w:val="00E630B3"/>
    <w:rsid w:val="00E65F6F"/>
    <w:rsid w:val="00E708BE"/>
    <w:rsid w:val="00E70F4C"/>
    <w:rsid w:val="00E71E12"/>
    <w:rsid w:val="00E742F8"/>
    <w:rsid w:val="00E745C8"/>
    <w:rsid w:val="00E76E29"/>
    <w:rsid w:val="00E81020"/>
    <w:rsid w:val="00E83EFD"/>
    <w:rsid w:val="00E8695E"/>
    <w:rsid w:val="00E86B41"/>
    <w:rsid w:val="00E90A5B"/>
    <w:rsid w:val="00E91436"/>
    <w:rsid w:val="00E95D60"/>
    <w:rsid w:val="00E95D79"/>
    <w:rsid w:val="00E960CB"/>
    <w:rsid w:val="00E96BF5"/>
    <w:rsid w:val="00E9732A"/>
    <w:rsid w:val="00E975DA"/>
    <w:rsid w:val="00E979B0"/>
    <w:rsid w:val="00E97A8F"/>
    <w:rsid w:val="00EA1789"/>
    <w:rsid w:val="00EA3085"/>
    <w:rsid w:val="00EA3387"/>
    <w:rsid w:val="00EA4BFF"/>
    <w:rsid w:val="00EA57E4"/>
    <w:rsid w:val="00EA7640"/>
    <w:rsid w:val="00EA771C"/>
    <w:rsid w:val="00EB3398"/>
    <w:rsid w:val="00EB7B71"/>
    <w:rsid w:val="00EC4AD5"/>
    <w:rsid w:val="00EC5076"/>
    <w:rsid w:val="00EC6414"/>
    <w:rsid w:val="00EC6B85"/>
    <w:rsid w:val="00ED1B27"/>
    <w:rsid w:val="00ED29A9"/>
    <w:rsid w:val="00ED2B95"/>
    <w:rsid w:val="00EE5B22"/>
    <w:rsid w:val="00EE614B"/>
    <w:rsid w:val="00EF0607"/>
    <w:rsid w:val="00EF06B7"/>
    <w:rsid w:val="00EF2E1C"/>
    <w:rsid w:val="00EF3D48"/>
    <w:rsid w:val="00EF5699"/>
    <w:rsid w:val="00EF5B3A"/>
    <w:rsid w:val="00EF68A3"/>
    <w:rsid w:val="00EF697A"/>
    <w:rsid w:val="00F00F0F"/>
    <w:rsid w:val="00F02BAD"/>
    <w:rsid w:val="00F0474B"/>
    <w:rsid w:val="00F04A9D"/>
    <w:rsid w:val="00F04E39"/>
    <w:rsid w:val="00F06422"/>
    <w:rsid w:val="00F069AF"/>
    <w:rsid w:val="00F07522"/>
    <w:rsid w:val="00F1182B"/>
    <w:rsid w:val="00F12872"/>
    <w:rsid w:val="00F13384"/>
    <w:rsid w:val="00F13629"/>
    <w:rsid w:val="00F14E86"/>
    <w:rsid w:val="00F209B8"/>
    <w:rsid w:val="00F209DC"/>
    <w:rsid w:val="00F2126A"/>
    <w:rsid w:val="00F2415C"/>
    <w:rsid w:val="00F251D0"/>
    <w:rsid w:val="00F27393"/>
    <w:rsid w:val="00F30CEE"/>
    <w:rsid w:val="00F34252"/>
    <w:rsid w:val="00F34B3F"/>
    <w:rsid w:val="00F407E7"/>
    <w:rsid w:val="00F4109E"/>
    <w:rsid w:val="00F437E5"/>
    <w:rsid w:val="00F4416B"/>
    <w:rsid w:val="00F45EF6"/>
    <w:rsid w:val="00F45FB5"/>
    <w:rsid w:val="00F475D7"/>
    <w:rsid w:val="00F47E16"/>
    <w:rsid w:val="00F5751B"/>
    <w:rsid w:val="00F628E5"/>
    <w:rsid w:val="00F639AC"/>
    <w:rsid w:val="00F64763"/>
    <w:rsid w:val="00F67A9E"/>
    <w:rsid w:val="00F71293"/>
    <w:rsid w:val="00F721DA"/>
    <w:rsid w:val="00F721E8"/>
    <w:rsid w:val="00F72B82"/>
    <w:rsid w:val="00F736E5"/>
    <w:rsid w:val="00F74945"/>
    <w:rsid w:val="00F759FF"/>
    <w:rsid w:val="00F76908"/>
    <w:rsid w:val="00F76D0E"/>
    <w:rsid w:val="00F83D82"/>
    <w:rsid w:val="00F84264"/>
    <w:rsid w:val="00F84CA9"/>
    <w:rsid w:val="00F84D55"/>
    <w:rsid w:val="00F85A63"/>
    <w:rsid w:val="00F866C4"/>
    <w:rsid w:val="00F9035C"/>
    <w:rsid w:val="00F911F7"/>
    <w:rsid w:val="00F9452A"/>
    <w:rsid w:val="00F9492A"/>
    <w:rsid w:val="00F94BAB"/>
    <w:rsid w:val="00F94FC0"/>
    <w:rsid w:val="00F95771"/>
    <w:rsid w:val="00F97018"/>
    <w:rsid w:val="00F9702C"/>
    <w:rsid w:val="00FA0D55"/>
    <w:rsid w:val="00FA2DF3"/>
    <w:rsid w:val="00FA743C"/>
    <w:rsid w:val="00FA7AF7"/>
    <w:rsid w:val="00FB1583"/>
    <w:rsid w:val="00FB168C"/>
    <w:rsid w:val="00FB2220"/>
    <w:rsid w:val="00FB30D3"/>
    <w:rsid w:val="00FB44F1"/>
    <w:rsid w:val="00FB54F5"/>
    <w:rsid w:val="00FB69D8"/>
    <w:rsid w:val="00FC1E12"/>
    <w:rsid w:val="00FC28F8"/>
    <w:rsid w:val="00FC2D2E"/>
    <w:rsid w:val="00FC2FFD"/>
    <w:rsid w:val="00FC52D4"/>
    <w:rsid w:val="00FC5ED4"/>
    <w:rsid w:val="00FD0B42"/>
    <w:rsid w:val="00FD1D5A"/>
    <w:rsid w:val="00FD2AAF"/>
    <w:rsid w:val="00FD2ADA"/>
    <w:rsid w:val="00FD43F3"/>
    <w:rsid w:val="00FD44FB"/>
    <w:rsid w:val="00FD5FD9"/>
    <w:rsid w:val="00FE1AA7"/>
    <w:rsid w:val="00FE6744"/>
    <w:rsid w:val="00FF2912"/>
    <w:rsid w:val="00FF5676"/>
    <w:rsid w:val="00FF6120"/>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4ED9"/>
  <w15:docId w15:val="{705C4A3D-7D1E-4167-BF65-DBF0037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50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D39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21"/>
    <w:rPr>
      <w:rFonts w:ascii="Segoe UI" w:hAnsi="Segoe UI" w:cs="Segoe UI"/>
      <w:sz w:val="18"/>
      <w:szCs w:val="18"/>
    </w:rPr>
  </w:style>
  <w:style w:type="table" w:styleId="TableGrid">
    <w:name w:val="Table Grid"/>
    <w:basedOn w:val="TableNormal"/>
    <w:uiPriority w:val="39"/>
    <w:rsid w:val="004D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B39"/>
    <w:pPr>
      <w:ind w:left="720"/>
      <w:contextualSpacing/>
    </w:pPr>
  </w:style>
  <w:style w:type="paragraph" w:styleId="Revision">
    <w:name w:val="Revision"/>
    <w:hidden/>
    <w:uiPriority w:val="99"/>
    <w:semiHidden/>
    <w:rsid w:val="00C238B4"/>
    <w:pPr>
      <w:spacing w:after="0" w:line="240" w:lineRule="auto"/>
    </w:pPr>
  </w:style>
  <w:style w:type="paragraph" w:styleId="Header">
    <w:name w:val="header"/>
    <w:basedOn w:val="Normal"/>
    <w:link w:val="HeaderChar"/>
    <w:uiPriority w:val="99"/>
    <w:unhideWhenUsed/>
    <w:rsid w:val="0019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56"/>
  </w:style>
  <w:style w:type="paragraph" w:styleId="Footer">
    <w:name w:val="footer"/>
    <w:basedOn w:val="Normal"/>
    <w:link w:val="FooterChar"/>
    <w:uiPriority w:val="99"/>
    <w:unhideWhenUsed/>
    <w:rsid w:val="0019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56"/>
  </w:style>
  <w:style w:type="character" w:customStyle="1" w:styleId="fontstyle01">
    <w:name w:val="fontstyle01"/>
    <w:basedOn w:val="DefaultParagraphFont"/>
    <w:rsid w:val="000E5F5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516EB8"/>
    <w:rPr>
      <w:rFonts w:ascii="Times New Roman Italic" w:hAnsi="Times New Roman Italic" w:hint="default"/>
      <w:b w:val="0"/>
      <w:bCs w:val="0"/>
      <w:i/>
      <w:iCs/>
      <w:color w:val="000000"/>
      <w:sz w:val="28"/>
      <w:szCs w:val="28"/>
    </w:rPr>
  </w:style>
  <w:style w:type="character" w:styleId="Hyperlink">
    <w:name w:val="Hyperlink"/>
    <w:basedOn w:val="DefaultParagraphFont"/>
    <w:uiPriority w:val="99"/>
    <w:semiHidden/>
    <w:unhideWhenUsed/>
    <w:rsid w:val="00B4273D"/>
    <w:rPr>
      <w:color w:val="0000FF"/>
      <w:u w:val="single"/>
    </w:rPr>
  </w:style>
  <w:style w:type="character" w:customStyle="1" w:styleId="Heading2Char">
    <w:name w:val="Heading 2 Char"/>
    <w:basedOn w:val="DefaultParagraphFont"/>
    <w:link w:val="Heading2"/>
    <w:uiPriority w:val="9"/>
    <w:rsid w:val="003650EB"/>
    <w:rPr>
      <w:rFonts w:ascii="Times New Roman" w:eastAsia="Times New Roman" w:hAnsi="Times New Roman" w:cs="Times New Roman"/>
      <w:b/>
      <w:bCs/>
      <w:sz w:val="36"/>
      <w:szCs w:val="36"/>
    </w:rPr>
  </w:style>
  <w:style w:type="character" w:styleId="Strong">
    <w:name w:val="Strong"/>
    <w:basedOn w:val="DefaultParagraphFont"/>
    <w:uiPriority w:val="22"/>
    <w:qFormat/>
    <w:rsid w:val="00131CDE"/>
    <w:rPr>
      <w:b/>
      <w:bCs/>
    </w:rPr>
  </w:style>
  <w:style w:type="character" w:customStyle="1" w:styleId="Heading1Char">
    <w:name w:val="Heading 1 Char"/>
    <w:basedOn w:val="DefaultParagraphFont"/>
    <w:link w:val="Heading1"/>
    <w:uiPriority w:val="9"/>
    <w:rsid w:val="00F04A9D"/>
    <w:rPr>
      <w:rFonts w:asciiTheme="majorHAnsi" w:eastAsiaTheme="majorEastAsia" w:hAnsiTheme="majorHAnsi" w:cstheme="majorBidi"/>
      <w:color w:val="2E74B5" w:themeColor="accent1" w:themeShade="BF"/>
      <w:sz w:val="32"/>
      <w:szCs w:val="32"/>
    </w:rPr>
  </w:style>
  <w:style w:type="character" w:customStyle="1" w:styleId="NormalWebChar">
    <w:name w:val="Normal (Web) Char"/>
    <w:link w:val="NormalWeb"/>
    <w:uiPriority w:val="99"/>
    <w:locked/>
    <w:rsid w:val="009E31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39">
      <w:bodyDiv w:val="1"/>
      <w:marLeft w:val="0"/>
      <w:marRight w:val="0"/>
      <w:marTop w:val="0"/>
      <w:marBottom w:val="0"/>
      <w:divBdr>
        <w:top w:val="none" w:sz="0" w:space="0" w:color="auto"/>
        <w:left w:val="none" w:sz="0" w:space="0" w:color="auto"/>
        <w:bottom w:val="none" w:sz="0" w:space="0" w:color="auto"/>
        <w:right w:val="none" w:sz="0" w:space="0" w:color="auto"/>
      </w:divBdr>
    </w:div>
    <w:div w:id="90707448">
      <w:bodyDiv w:val="1"/>
      <w:marLeft w:val="0"/>
      <w:marRight w:val="0"/>
      <w:marTop w:val="0"/>
      <w:marBottom w:val="0"/>
      <w:divBdr>
        <w:top w:val="none" w:sz="0" w:space="0" w:color="auto"/>
        <w:left w:val="none" w:sz="0" w:space="0" w:color="auto"/>
        <w:bottom w:val="none" w:sz="0" w:space="0" w:color="auto"/>
        <w:right w:val="none" w:sz="0" w:space="0" w:color="auto"/>
      </w:divBdr>
    </w:div>
    <w:div w:id="99449013">
      <w:bodyDiv w:val="1"/>
      <w:marLeft w:val="0"/>
      <w:marRight w:val="0"/>
      <w:marTop w:val="0"/>
      <w:marBottom w:val="0"/>
      <w:divBdr>
        <w:top w:val="none" w:sz="0" w:space="0" w:color="auto"/>
        <w:left w:val="none" w:sz="0" w:space="0" w:color="auto"/>
        <w:bottom w:val="none" w:sz="0" w:space="0" w:color="auto"/>
        <w:right w:val="none" w:sz="0" w:space="0" w:color="auto"/>
      </w:divBdr>
    </w:div>
    <w:div w:id="133454859">
      <w:bodyDiv w:val="1"/>
      <w:marLeft w:val="0"/>
      <w:marRight w:val="0"/>
      <w:marTop w:val="0"/>
      <w:marBottom w:val="0"/>
      <w:divBdr>
        <w:top w:val="none" w:sz="0" w:space="0" w:color="auto"/>
        <w:left w:val="none" w:sz="0" w:space="0" w:color="auto"/>
        <w:bottom w:val="none" w:sz="0" w:space="0" w:color="auto"/>
        <w:right w:val="none" w:sz="0" w:space="0" w:color="auto"/>
      </w:divBdr>
    </w:div>
    <w:div w:id="229969060">
      <w:bodyDiv w:val="1"/>
      <w:marLeft w:val="0"/>
      <w:marRight w:val="0"/>
      <w:marTop w:val="0"/>
      <w:marBottom w:val="0"/>
      <w:divBdr>
        <w:top w:val="none" w:sz="0" w:space="0" w:color="auto"/>
        <w:left w:val="none" w:sz="0" w:space="0" w:color="auto"/>
        <w:bottom w:val="none" w:sz="0" w:space="0" w:color="auto"/>
        <w:right w:val="none" w:sz="0" w:space="0" w:color="auto"/>
      </w:divBdr>
    </w:div>
    <w:div w:id="292518108">
      <w:bodyDiv w:val="1"/>
      <w:marLeft w:val="0"/>
      <w:marRight w:val="0"/>
      <w:marTop w:val="0"/>
      <w:marBottom w:val="0"/>
      <w:divBdr>
        <w:top w:val="none" w:sz="0" w:space="0" w:color="auto"/>
        <w:left w:val="none" w:sz="0" w:space="0" w:color="auto"/>
        <w:bottom w:val="none" w:sz="0" w:space="0" w:color="auto"/>
        <w:right w:val="none" w:sz="0" w:space="0" w:color="auto"/>
      </w:divBdr>
    </w:div>
    <w:div w:id="343244570">
      <w:bodyDiv w:val="1"/>
      <w:marLeft w:val="0"/>
      <w:marRight w:val="0"/>
      <w:marTop w:val="0"/>
      <w:marBottom w:val="0"/>
      <w:divBdr>
        <w:top w:val="none" w:sz="0" w:space="0" w:color="auto"/>
        <w:left w:val="none" w:sz="0" w:space="0" w:color="auto"/>
        <w:bottom w:val="none" w:sz="0" w:space="0" w:color="auto"/>
        <w:right w:val="none" w:sz="0" w:space="0" w:color="auto"/>
      </w:divBdr>
    </w:div>
    <w:div w:id="382215341">
      <w:bodyDiv w:val="1"/>
      <w:marLeft w:val="0"/>
      <w:marRight w:val="0"/>
      <w:marTop w:val="0"/>
      <w:marBottom w:val="0"/>
      <w:divBdr>
        <w:top w:val="none" w:sz="0" w:space="0" w:color="auto"/>
        <w:left w:val="none" w:sz="0" w:space="0" w:color="auto"/>
        <w:bottom w:val="none" w:sz="0" w:space="0" w:color="auto"/>
        <w:right w:val="none" w:sz="0" w:space="0" w:color="auto"/>
      </w:divBdr>
    </w:div>
    <w:div w:id="436174752">
      <w:bodyDiv w:val="1"/>
      <w:marLeft w:val="0"/>
      <w:marRight w:val="0"/>
      <w:marTop w:val="0"/>
      <w:marBottom w:val="0"/>
      <w:divBdr>
        <w:top w:val="none" w:sz="0" w:space="0" w:color="auto"/>
        <w:left w:val="none" w:sz="0" w:space="0" w:color="auto"/>
        <w:bottom w:val="none" w:sz="0" w:space="0" w:color="auto"/>
        <w:right w:val="none" w:sz="0" w:space="0" w:color="auto"/>
      </w:divBdr>
    </w:div>
    <w:div w:id="462500206">
      <w:bodyDiv w:val="1"/>
      <w:marLeft w:val="0"/>
      <w:marRight w:val="0"/>
      <w:marTop w:val="0"/>
      <w:marBottom w:val="0"/>
      <w:divBdr>
        <w:top w:val="none" w:sz="0" w:space="0" w:color="auto"/>
        <w:left w:val="none" w:sz="0" w:space="0" w:color="auto"/>
        <w:bottom w:val="none" w:sz="0" w:space="0" w:color="auto"/>
        <w:right w:val="none" w:sz="0" w:space="0" w:color="auto"/>
      </w:divBdr>
    </w:div>
    <w:div w:id="573512003">
      <w:bodyDiv w:val="1"/>
      <w:marLeft w:val="0"/>
      <w:marRight w:val="0"/>
      <w:marTop w:val="0"/>
      <w:marBottom w:val="0"/>
      <w:divBdr>
        <w:top w:val="none" w:sz="0" w:space="0" w:color="auto"/>
        <w:left w:val="none" w:sz="0" w:space="0" w:color="auto"/>
        <w:bottom w:val="none" w:sz="0" w:space="0" w:color="auto"/>
        <w:right w:val="none" w:sz="0" w:space="0" w:color="auto"/>
      </w:divBdr>
    </w:div>
    <w:div w:id="645162264">
      <w:bodyDiv w:val="1"/>
      <w:marLeft w:val="0"/>
      <w:marRight w:val="0"/>
      <w:marTop w:val="0"/>
      <w:marBottom w:val="0"/>
      <w:divBdr>
        <w:top w:val="none" w:sz="0" w:space="0" w:color="auto"/>
        <w:left w:val="none" w:sz="0" w:space="0" w:color="auto"/>
        <w:bottom w:val="none" w:sz="0" w:space="0" w:color="auto"/>
        <w:right w:val="none" w:sz="0" w:space="0" w:color="auto"/>
      </w:divBdr>
    </w:div>
    <w:div w:id="685643326">
      <w:bodyDiv w:val="1"/>
      <w:marLeft w:val="0"/>
      <w:marRight w:val="0"/>
      <w:marTop w:val="0"/>
      <w:marBottom w:val="0"/>
      <w:divBdr>
        <w:top w:val="none" w:sz="0" w:space="0" w:color="auto"/>
        <w:left w:val="none" w:sz="0" w:space="0" w:color="auto"/>
        <w:bottom w:val="none" w:sz="0" w:space="0" w:color="auto"/>
        <w:right w:val="none" w:sz="0" w:space="0" w:color="auto"/>
      </w:divBdr>
    </w:div>
    <w:div w:id="704062676">
      <w:bodyDiv w:val="1"/>
      <w:marLeft w:val="0"/>
      <w:marRight w:val="0"/>
      <w:marTop w:val="0"/>
      <w:marBottom w:val="0"/>
      <w:divBdr>
        <w:top w:val="none" w:sz="0" w:space="0" w:color="auto"/>
        <w:left w:val="none" w:sz="0" w:space="0" w:color="auto"/>
        <w:bottom w:val="none" w:sz="0" w:space="0" w:color="auto"/>
        <w:right w:val="none" w:sz="0" w:space="0" w:color="auto"/>
      </w:divBdr>
    </w:div>
    <w:div w:id="718211814">
      <w:bodyDiv w:val="1"/>
      <w:marLeft w:val="0"/>
      <w:marRight w:val="0"/>
      <w:marTop w:val="0"/>
      <w:marBottom w:val="0"/>
      <w:divBdr>
        <w:top w:val="none" w:sz="0" w:space="0" w:color="auto"/>
        <w:left w:val="none" w:sz="0" w:space="0" w:color="auto"/>
        <w:bottom w:val="none" w:sz="0" w:space="0" w:color="auto"/>
        <w:right w:val="none" w:sz="0" w:space="0" w:color="auto"/>
      </w:divBdr>
    </w:div>
    <w:div w:id="903755335">
      <w:bodyDiv w:val="1"/>
      <w:marLeft w:val="0"/>
      <w:marRight w:val="0"/>
      <w:marTop w:val="0"/>
      <w:marBottom w:val="0"/>
      <w:divBdr>
        <w:top w:val="none" w:sz="0" w:space="0" w:color="auto"/>
        <w:left w:val="none" w:sz="0" w:space="0" w:color="auto"/>
        <w:bottom w:val="none" w:sz="0" w:space="0" w:color="auto"/>
        <w:right w:val="none" w:sz="0" w:space="0" w:color="auto"/>
      </w:divBdr>
    </w:div>
    <w:div w:id="991640091">
      <w:bodyDiv w:val="1"/>
      <w:marLeft w:val="0"/>
      <w:marRight w:val="0"/>
      <w:marTop w:val="0"/>
      <w:marBottom w:val="0"/>
      <w:divBdr>
        <w:top w:val="none" w:sz="0" w:space="0" w:color="auto"/>
        <w:left w:val="none" w:sz="0" w:space="0" w:color="auto"/>
        <w:bottom w:val="none" w:sz="0" w:space="0" w:color="auto"/>
        <w:right w:val="none" w:sz="0" w:space="0" w:color="auto"/>
      </w:divBdr>
    </w:div>
    <w:div w:id="1017544372">
      <w:bodyDiv w:val="1"/>
      <w:marLeft w:val="0"/>
      <w:marRight w:val="0"/>
      <w:marTop w:val="0"/>
      <w:marBottom w:val="0"/>
      <w:divBdr>
        <w:top w:val="none" w:sz="0" w:space="0" w:color="auto"/>
        <w:left w:val="none" w:sz="0" w:space="0" w:color="auto"/>
        <w:bottom w:val="none" w:sz="0" w:space="0" w:color="auto"/>
        <w:right w:val="none" w:sz="0" w:space="0" w:color="auto"/>
      </w:divBdr>
    </w:div>
    <w:div w:id="1083528022">
      <w:bodyDiv w:val="1"/>
      <w:marLeft w:val="0"/>
      <w:marRight w:val="0"/>
      <w:marTop w:val="0"/>
      <w:marBottom w:val="0"/>
      <w:divBdr>
        <w:top w:val="none" w:sz="0" w:space="0" w:color="auto"/>
        <w:left w:val="none" w:sz="0" w:space="0" w:color="auto"/>
        <w:bottom w:val="none" w:sz="0" w:space="0" w:color="auto"/>
        <w:right w:val="none" w:sz="0" w:space="0" w:color="auto"/>
      </w:divBdr>
    </w:div>
    <w:div w:id="1131554006">
      <w:bodyDiv w:val="1"/>
      <w:marLeft w:val="0"/>
      <w:marRight w:val="0"/>
      <w:marTop w:val="0"/>
      <w:marBottom w:val="0"/>
      <w:divBdr>
        <w:top w:val="none" w:sz="0" w:space="0" w:color="auto"/>
        <w:left w:val="none" w:sz="0" w:space="0" w:color="auto"/>
        <w:bottom w:val="none" w:sz="0" w:space="0" w:color="auto"/>
        <w:right w:val="none" w:sz="0" w:space="0" w:color="auto"/>
      </w:divBdr>
    </w:div>
    <w:div w:id="1173835193">
      <w:bodyDiv w:val="1"/>
      <w:marLeft w:val="0"/>
      <w:marRight w:val="0"/>
      <w:marTop w:val="0"/>
      <w:marBottom w:val="0"/>
      <w:divBdr>
        <w:top w:val="none" w:sz="0" w:space="0" w:color="auto"/>
        <w:left w:val="none" w:sz="0" w:space="0" w:color="auto"/>
        <w:bottom w:val="none" w:sz="0" w:space="0" w:color="auto"/>
        <w:right w:val="none" w:sz="0" w:space="0" w:color="auto"/>
      </w:divBdr>
    </w:div>
    <w:div w:id="1210188273">
      <w:bodyDiv w:val="1"/>
      <w:marLeft w:val="0"/>
      <w:marRight w:val="0"/>
      <w:marTop w:val="0"/>
      <w:marBottom w:val="0"/>
      <w:divBdr>
        <w:top w:val="none" w:sz="0" w:space="0" w:color="auto"/>
        <w:left w:val="none" w:sz="0" w:space="0" w:color="auto"/>
        <w:bottom w:val="none" w:sz="0" w:space="0" w:color="auto"/>
        <w:right w:val="none" w:sz="0" w:space="0" w:color="auto"/>
      </w:divBdr>
    </w:div>
    <w:div w:id="1345672413">
      <w:bodyDiv w:val="1"/>
      <w:marLeft w:val="0"/>
      <w:marRight w:val="0"/>
      <w:marTop w:val="0"/>
      <w:marBottom w:val="0"/>
      <w:divBdr>
        <w:top w:val="none" w:sz="0" w:space="0" w:color="auto"/>
        <w:left w:val="none" w:sz="0" w:space="0" w:color="auto"/>
        <w:bottom w:val="none" w:sz="0" w:space="0" w:color="auto"/>
        <w:right w:val="none" w:sz="0" w:space="0" w:color="auto"/>
      </w:divBdr>
    </w:div>
    <w:div w:id="1374618896">
      <w:bodyDiv w:val="1"/>
      <w:marLeft w:val="0"/>
      <w:marRight w:val="0"/>
      <w:marTop w:val="0"/>
      <w:marBottom w:val="0"/>
      <w:divBdr>
        <w:top w:val="none" w:sz="0" w:space="0" w:color="auto"/>
        <w:left w:val="none" w:sz="0" w:space="0" w:color="auto"/>
        <w:bottom w:val="none" w:sz="0" w:space="0" w:color="auto"/>
        <w:right w:val="none" w:sz="0" w:space="0" w:color="auto"/>
      </w:divBdr>
    </w:div>
    <w:div w:id="1427920621">
      <w:bodyDiv w:val="1"/>
      <w:marLeft w:val="0"/>
      <w:marRight w:val="0"/>
      <w:marTop w:val="0"/>
      <w:marBottom w:val="0"/>
      <w:divBdr>
        <w:top w:val="none" w:sz="0" w:space="0" w:color="auto"/>
        <w:left w:val="none" w:sz="0" w:space="0" w:color="auto"/>
        <w:bottom w:val="none" w:sz="0" w:space="0" w:color="auto"/>
        <w:right w:val="none" w:sz="0" w:space="0" w:color="auto"/>
      </w:divBdr>
    </w:div>
    <w:div w:id="1531183661">
      <w:bodyDiv w:val="1"/>
      <w:marLeft w:val="0"/>
      <w:marRight w:val="0"/>
      <w:marTop w:val="0"/>
      <w:marBottom w:val="0"/>
      <w:divBdr>
        <w:top w:val="none" w:sz="0" w:space="0" w:color="auto"/>
        <w:left w:val="none" w:sz="0" w:space="0" w:color="auto"/>
        <w:bottom w:val="none" w:sz="0" w:space="0" w:color="auto"/>
        <w:right w:val="none" w:sz="0" w:space="0" w:color="auto"/>
      </w:divBdr>
    </w:div>
    <w:div w:id="1560171987">
      <w:bodyDiv w:val="1"/>
      <w:marLeft w:val="0"/>
      <w:marRight w:val="0"/>
      <w:marTop w:val="0"/>
      <w:marBottom w:val="0"/>
      <w:divBdr>
        <w:top w:val="none" w:sz="0" w:space="0" w:color="auto"/>
        <w:left w:val="none" w:sz="0" w:space="0" w:color="auto"/>
        <w:bottom w:val="none" w:sz="0" w:space="0" w:color="auto"/>
        <w:right w:val="none" w:sz="0" w:space="0" w:color="auto"/>
      </w:divBdr>
    </w:div>
    <w:div w:id="1619874517">
      <w:bodyDiv w:val="1"/>
      <w:marLeft w:val="0"/>
      <w:marRight w:val="0"/>
      <w:marTop w:val="0"/>
      <w:marBottom w:val="0"/>
      <w:divBdr>
        <w:top w:val="none" w:sz="0" w:space="0" w:color="auto"/>
        <w:left w:val="none" w:sz="0" w:space="0" w:color="auto"/>
        <w:bottom w:val="none" w:sz="0" w:space="0" w:color="auto"/>
        <w:right w:val="none" w:sz="0" w:space="0" w:color="auto"/>
      </w:divBdr>
    </w:div>
    <w:div w:id="1716467952">
      <w:bodyDiv w:val="1"/>
      <w:marLeft w:val="0"/>
      <w:marRight w:val="0"/>
      <w:marTop w:val="0"/>
      <w:marBottom w:val="0"/>
      <w:divBdr>
        <w:top w:val="none" w:sz="0" w:space="0" w:color="auto"/>
        <w:left w:val="none" w:sz="0" w:space="0" w:color="auto"/>
        <w:bottom w:val="none" w:sz="0" w:space="0" w:color="auto"/>
        <w:right w:val="none" w:sz="0" w:space="0" w:color="auto"/>
      </w:divBdr>
    </w:div>
    <w:div w:id="1729183629">
      <w:bodyDiv w:val="1"/>
      <w:marLeft w:val="0"/>
      <w:marRight w:val="0"/>
      <w:marTop w:val="0"/>
      <w:marBottom w:val="0"/>
      <w:divBdr>
        <w:top w:val="none" w:sz="0" w:space="0" w:color="auto"/>
        <w:left w:val="none" w:sz="0" w:space="0" w:color="auto"/>
        <w:bottom w:val="none" w:sz="0" w:space="0" w:color="auto"/>
        <w:right w:val="none" w:sz="0" w:space="0" w:color="auto"/>
      </w:divBdr>
    </w:div>
    <w:div w:id="1761488534">
      <w:bodyDiv w:val="1"/>
      <w:marLeft w:val="0"/>
      <w:marRight w:val="0"/>
      <w:marTop w:val="0"/>
      <w:marBottom w:val="0"/>
      <w:divBdr>
        <w:top w:val="none" w:sz="0" w:space="0" w:color="auto"/>
        <w:left w:val="none" w:sz="0" w:space="0" w:color="auto"/>
        <w:bottom w:val="none" w:sz="0" w:space="0" w:color="auto"/>
        <w:right w:val="none" w:sz="0" w:space="0" w:color="auto"/>
      </w:divBdr>
    </w:div>
    <w:div w:id="1809542930">
      <w:bodyDiv w:val="1"/>
      <w:marLeft w:val="0"/>
      <w:marRight w:val="0"/>
      <w:marTop w:val="0"/>
      <w:marBottom w:val="0"/>
      <w:divBdr>
        <w:top w:val="none" w:sz="0" w:space="0" w:color="auto"/>
        <w:left w:val="none" w:sz="0" w:space="0" w:color="auto"/>
        <w:bottom w:val="none" w:sz="0" w:space="0" w:color="auto"/>
        <w:right w:val="none" w:sz="0" w:space="0" w:color="auto"/>
      </w:divBdr>
    </w:div>
    <w:div w:id="1812095532">
      <w:bodyDiv w:val="1"/>
      <w:marLeft w:val="0"/>
      <w:marRight w:val="0"/>
      <w:marTop w:val="0"/>
      <w:marBottom w:val="0"/>
      <w:divBdr>
        <w:top w:val="none" w:sz="0" w:space="0" w:color="auto"/>
        <w:left w:val="none" w:sz="0" w:space="0" w:color="auto"/>
        <w:bottom w:val="none" w:sz="0" w:space="0" w:color="auto"/>
        <w:right w:val="none" w:sz="0" w:space="0" w:color="auto"/>
      </w:divBdr>
    </w:div>
    <w:div w:id="1842574852">
      <w:bodyDiv w:val="1"/>
      <w:marLeft w:val="0"/>
      <w:marRight w:val="0"/>
      <w:marTop w:val="0"/>
      <w:marBottom w:val="0"/>
      <w:divBdr>
        <w:top w:val="none" w:sz="0" w:space="0" w:color="auto"/>
        <w:left w:val="none" w:sz="0" w:space="0" w:color="auto"/>
        <w:bottom w:val="none" w:sz="0" w:space="0" w:color="auto"/>
        <w:right w:val="none" w:sz="0" w:space="0" w:color="auto"/>
      </w:divBdr>
    </w:div>
    <w:div w:id="1858109015">
      <w:bodyDiv w:val="1"/>
      <w:marLeft w:val="0"/>
      <w:marRight w:val="0"/>
      <w:marTop w:val="0"/>
      <w:marBottom w:val="0"/>
      <w:divBdr>
        <w:top w:val="none" w:sz="0" w:space="0" w:color="auto"/>
        <w:left w:val="none" w:sz="0" w:space="0" w:color="auto"/>
        <w:bottom w:val="none" w:sz="0" w:space="0" w:color="auto"/>
        <w:right w:val="none" w:sz="0" w:space="0" w:color="auto"/>
      </w:divBdr>
    </w:div>
    <w:div w:id="1897161510">
      <w:bodyDiv w:val="1"/>
      <w:marLeft w:val="0"/>
      <w:marRight w:val="0"/>
      <w:marTop w:val="0"/>
      <w:marBottom w:val="0"/>
      <w:divBdr>
        <w:top w:val="none" w:sz="0" w:space="0" w:color="auto"/>
        <w:left w:val="none" w:sz="0" w:space="0" w:color="auto"/>
        <w:bottom w:val="none" w:sz="0" w:space="0" w:color="auto"/>
        <w:right w:val="none" w:sz="0" w:space="0" w:color="auto"/>
      </w:divBdr>
    </w:div>
    <w:div w:id="1902135059">
      <w:bodyDiv w:val="1"/>
      <w:marLeft w:val="0"/>
      <w:marRight w:val="0"/>
      <w:marTop w:val="0"/>
      <w:marBottom w:val="0"/>
      <w:divBdr>
        <w:top w:val="none" w:sz="0" w:space="0" w:color="auto"/>
        <w:left w:val="none" w:sz="0" w:space="0" w:color="auto"/>
        <w:bottom w:val="none" w:sz="0" w:space="0" w:color="auto"/>
        <w:right w:val="none" w:sz="0" w:space="0" w:color="auto"/>
      </w:divBdr>
    </w:div>
    <w:div w:id="2105026745">
      <w:bodyDiv w:val="1"/>
      <w:marLeft w:val="0"/>
      <w:marRight w:val="0"/>
      <w:marTop w:val="0"/>
      <w:marBottom w:val="0"/>
      <w:divBdr>
        <w:top w:val="none" w:sz="0" w:space="0" w:color="auto"/>
        <w:left w:val="none" w:sz="0" w:space="0" w:color="auto"/>
        <w:bottom w:val="none" w:sz="0" w:space="0" w:color="auto"/>
        <w:right w:val="none" w:sz="0" w:space="0" w:color="auto"/>
      </w:divBdr>
    </w:div>
    <w:div w:id="21385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1663-68F8-4E04-AF71-373E819E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sámung</cp:lastModifiedBy>
  <cp:revision>4</cp:revision>
  <cp:lastPrinted>2024-02-29T06:47:00Z</cp:lastPrinted>
  <dcterms:created xsi:type="dcterms:W3CDTF">2024-06-24T05:27:00Z</dcterms:created>
  <dcterms:modified xsi:type="dcterms:W3CDTF">2024-06-25T02:41:00Z</dcterms:modified>
</cp:coreProperties>
</file>